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881"/>
        <w:gridCol w:w="4899"/>
      </w:tblGrid>
      <w:tr w:rsidR="00D50F97" w:rsidTr="003975F1">
        <w:trPr>
          <w:trHeight w:val="1265"/>
        </w:trPr>
        <w:tc>
          <w:tcPr>
            <w:tcW w:w="4935" w:type="dxa"/>
          </w:tcPr>
          <w:p w:rsidR="00D50F97" w:rsidRPr="00406561" w:rsidRDefault="00D50F97" w:rsidP="00D50F97">
            <w:pPr>
              <w:jc w:val="center"/>
            </w:pPr>
            <w:bookmarkStart w:id="0" w:name="_GoBack"/>
            <w:bookmarkEnd w:id="0"/>
            <w:r w:rsidRPr="00406561">
              <w:t>Согласовано:</w:t>
            </w:r>
          </w:p>
          <w:p w:rsidR="00D50F97" w:rsidRPr="00406561" w:rsidRDefault="00D50F97" w:rsidP="00D50F97">
            <w:pPr>
              <w:jc w:val="center"/>
              <w:rPr>
                <w:i/>
              </w:rPr>
            </w:pPr>
          </w:p>
          <w:p w:rsidR="00D50F97" w:rsidRPr="00406561" w:rsidRDefault="00D50F97" w:rsidP="00EC2AFC">
            <w:pPr>
              <w:jc w:val="center"/>
            </w:pPr>
            <w:r>
              <w:t>__________________ (</w:t>
            </w:r>
            <w:r w:rsidR="00EC2AFC">
              <w:t>И.О.Ф</w:t>
            </w:r>
            <w:r w:rsidRPr="00406561">
              <w:t>) «___»______________ 201</w:t>
            </w:r>
            <w:r>
              <w:t xml:space="preserve">9 </w:t>
            </w:r>
            <w:r w:rsidRPr="00406561">
              <w:t>г.</w:t>
            </w:r>
          </w:p>
        </w:tc>
        <w:tc>
          <w:tcPr>
            <w:tcW w:w="4954" w:type="dxa"/>
          </w:tcPr>
          <w:p w:rsidR="00D50F97" w:rsidRPr="00406561" w:rsidRDefault="00D50F97" w:rsidP="00D50F97">
            <w:pPr>
              <w:jc w:val="center"/>
            </w:pPr>
            <w:r w:rsidRPr="00406561">
              <w:t>Утверждаю:</w:t>
            </w:r>
          </w:p>
          <w:p w:rsidR="00D50F97" w:rsidRPr="00406561" w:rsidRDefault="00D50F97" w:rsidP="00D50F97">
            <w:pPr>
              <w:jc w:val="center"/>
              <w:rPr>
                <w:i/>
              </w:rPr>
            </w:pPr>
          </w:p>
          <w:p w:rsidR="00D50F97" w:rsidRPr="00406561" w:rsidRDefault="00D50F97" w:rsidP="00D50F97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>
              <w:t>(</w:t>
            </w:r>
            <w:r w:rsidR="00EC2AFC">
              <w:t>И.О.Ф</w:t>
            </w:r>
            <w:r w:rsidRPr="00406561">
              <w:t>)</w:t>
            </w:r>
          </w:p>
          <w:p w:rsidR="00D50F97" w:rsidRPr="00406561" w:rsidRDefault="00D50F97" w:rsidP="00D50F97">
            <w:pPr>
              <w:jc w:val="center"/>
            </w:pPr>
            <w:r w:rsidRPr="00406561">
              <w:t>«___»______________ 201</w:t>
            </w:r>
            <w:r>
              <w:t xml:space="preserve">9 </w:t>
            </w:r>
            <w:r w:rsidRPr="00406561">
              <w:t>г.</w:t>
            </w:r>
          </w:p>
        </w:tc>
      </w:tr>
    </w:tbl>
    <w:p w:rsidR="0062535D" w:rsidRDefault="0062535D" w:rsidP="003975F1">
      <w:pPr>
        <w:spacing w:before="360" w:after="12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F55385" w:rsidRDefault="0062535D" w:rsidP="009E6B8C">
      <w:pPr>
        <w:jc w:val="center"/>
        <w:rPr>
          <w:b/>
        </w:rPr>
      </w:pPr>
      <w:r w:rsidRPr="00CE389F">
        <w:rPr>
          <w:b/>
        </w:rPr>
        <w:t xml:space="preserve">на оказание услуг </w:t>
      </w:r>
      <w:r w:rsidR="000250F6" w:rsidRPr="00CE389F">
        <w:rPr>
          <w:b/>
        </w:rPr>
        <w:t xml:space="preserve">по </w:t>
      </w:r>
      <w:r w:rsidR="00166B52" w:rsidRPr="00CE389F">
        <w:rPr>
          <w:b/>
        </w:rPr>
        <w:t>страхованию имущества</w:t>
      </w:r>
    </w:p>
    <w:p w:rsidR="00CE389F" w:rsidRPr="00D15D35" w:rsidRDefault="00D15D35" w:rsidP="00F55385">
      <w:pPr>
        <w:jc w:val="center"/>
        <w:rPr>
          <w:b/>
        </w:rPr>
      </w:pPr>
      <w:r>
        <w:rPr>
          <w:b/>
        </w:rPr>
        <w:t>ООО «Интегратор ИТ»</w:t>
      </w:r>
    </w:p>
    <w:p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0"/>
        <w:tblW w:w="1034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247"/>
      </w:tblGrid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247" w:type="dxa"/>
          </w:tcPr>
          <w:p w:rsidR="00737F98" w:rsidRDefault="00737F98" w:rsidP="00CD61DE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737F98" w:rsidTr="00A40339">
        <w:trPr>
          <w:trHeight w:val="537"/>
        </w:trPr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47" w:type="dxa"/>
          </w:tcPr>
          <w:p w:rsidR="003975F1" w:rsidRPr="00653CE1" w:rsidRDefault="00737F98" w:rsidP="00653CE1">
            <w:pPr>
              <w:rPr>
                <w:color w:val="0070C0"/>
              </w:rPr>
            </w:pPr>
            <w:r>
              <w:t xml:space="preserve">Страхование имущества для нужд </w:t>
            </w:r>
            <w:r w:rsidR="00D15D35" w:rsidRPr="00D15D35">
              <w:rPr>
                <w:b/>
              </w:rPr>
              <w:t>ООО «Интегратор ИТ»</w:t>
            </w:r>
            <w:r w:rsidR="00653CE1">
              <w:rPr>
                <w:color w:val="0070C0"/>
              </w:rPr>
              <w:t xml:space="preserve"> </w:t>
            </w:r>
            <w:r w:rsidR="00653CE1" w:rsidRPr="00332CB5">
              <w:t>в соответствии перечнем в п. 3.1.2. настоящего Технического задания.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247" w:type="dxa"/>
          </w:tcPr>
          <w:p w:rsidR="00737F98" w:rsidRPr="00352C1F" w:rsidRDefault="00737F98" w:rsidP="00CD61DE">
            <w:pPr>
              <w:spacing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9247" w:type="dxa"/>
          </w:tcPr>
          <w:p w:rsidR="00737F98" w:rsidRPr="00352C1F" w:rsidRDefault="00737F98" w:rsidP="00CD61DE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47" w:type="dxa"/>
          </w:tcPr>
          <w:p w:rsidR="00737F98" w:rsidRPr="00352C1F" w:rsidRDefault="00737F98" w:rsidP="00D15D3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44855">
              <w:t xml:space="preserve">ГКПЗ, Раздел 1: Закупки планируемого года по операционной и финансовой деятельности, </w:t>
            </w:r>
            <w:r w:rsidRPr="002E5A32">
              <w:t xml:space="preserve">номер лота </w:t>
            </w:r>
            <w:r w:rsidR="00D15D35">
              <w:t>643.19.00050</w:t>
            </w:r>
            <w:r w:rsidRPr="002E5A32">
              <w:t>.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9247" w:type="dxa"/>
          </w:tcPr>
          <w:p w:rsidR="00737F98" w:rsidRPr="00352C1F" w:rsidRDefault="00737F98" w:rsidP="00CD61DE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47" w:type="dxa"/>
          </w:tcPr>
          <w:p w:rsidR="00737F98" w:rsidRPr="00352C1F" w:rsidRDefault="00F07A2E" w:rsidP="00644087">
            <w:pPr>
              <w:spacing w:after="60"/>
              <w:rPr>
                <w:b/>
              </w:rPr>
            </w:pPr>
            <w:r>
              <w:t>Общий срок страхования - 36 месяцев.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47" w:type="dxa"/>
          </w:tcPr>
          <w:p w:rsidR="00737F98" w:rsidRPr="00352C1F" w:rsidRDefault="003E3019" w:rsidP="002D238A">
            <w:pPr>
              <w:spacing w:after="120"/>
              <w:rPr>
                <w:b/>
              </w:rPr>
            </w:pPr>
            <w:r w:rsidRPr="00463489">
              <w:t xml:space="preserve">Даты начала и окончания срока страхования указаны в </w:t>
            </w:r>
            <w:r w:rsidR="00DB71E1" w:rsidRPr="00463489">
              <w:t>П</w:t>
            </w:r>
            <w:r w:rsidR="00C16B6B" w:rsidRPr="00463489">
              <w:t>риложени</w:t>
            </w:r>
            <w:r w:rsidR="002D238A">
              <w:t>и</w:t>
            </w:r>
            <w:r w:rsidR="00C16B6B" w:rsidRPr="00463489">
              <w:t xml:space="preserve"> </w:t>
            </w:r>
            <w:r w:rsidR="00240756" w:rsidRPr="00463489">
              <w:t xml:space="preserve">№ 1 </w:t>
            </w:r>
            <w:r w:rsidR="00C16B6B" w:rsidRPr="00463489">
              <w:t>к настоящему Техническому заданию</w:t>
            </w:r>
            <w:r w:rsidRPr="00463489">
              <w:t>.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9247" w:type="dxa"/>
          </w:tcPr>
          <w:p w:rsidR="00737F98" w:rsidRPr="00352C1F" w:rsidRDefault="00737F98" w:rsidP="00CD61DE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47" w:type="dxa"/>
          </w:tcPr>
          <w:p w:rsidR="00737F98" w:rsidRPr="00C43C41" w:rsidRDefault="00737F98" w:rsidP="00644087">
            <w:pPr>
              <w:widowControl w:val="0"/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</w:t>
            </w:r>
            <w:r>
              <w:t xml:space="preserve">страхованию имущества </w:t>
            </w:r>
            <w:r w:rsidRPr="00992752">
              <w:rPr>
                <w:bCs/>
                <w:iCs/>
              </w:rPr>
              <w:t xml:space="preserve">должны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РФ,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47" w:type="dxa"/>
          </w:tcPr>
          <w:p w:rsidR="00737F98" w:rsidRPr="00C43C41" w:rsidRDefault="00737F98" w:rsidP="001C0857">
            <w:pPr>
              <w:pStyle w:val="a6"/>
              <w:spacing w:after="120"/>
              <w:rPr>
                <w:b/>
              </w:rPr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Федерации».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247" w:type="dxa"/>
          </w:tcPr>
          <w:p w:rsidR="00737F98" w:rsidRPr="00C43C41" w:rsidRDefault="00737F98" w:rsidP="00CD61DE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9247" w:type="dxa"/>
          </w:tcPr>
          <w:p w:rsidR="00737F98" w:rsidRPr="00C43C41" w:rsidRDefault="00737F98" w:rsidP="00CD61DE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5D0661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9247" w:type="dxa"/>
          </w:tcPr>
          <w:p w:rsidR="00737F98" w:rsidRDefault="005D0661" w:rsidP="00CD61DE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5861A0">
              <w:rPr>
                <w:lang w:eastAsia="en-US"/>
              </w:rPr>
              <w:t xml:space="preserve">Объектом страхования являются не противоречащие законодательству Российской Федерации имущественные интересы </w:t>
            </w:r>
            <w:r>
              <w:rPr>
                <w:lang w:eastAsia="en-US"/>
              </w:rPr>
              <w:t>Общества (далее также - Страхователя)</w:t>
            </w:r>
            <w:r w:rsidRPr="005861A0">
              <w:rPr>
                <w:lang w:eastAsia="en-US"/>
              </w:rPr>
              <w:t>, связанные с владением, пользованием, распоряжением  имуществом, вследствие его гибели, утраты или повреждения.</w:t>
            </w:r>
          </w:p>
        </w:tc>
      </w:tr>
      <w:tr w:rsidR="00737F98" w:rsidTr="00A40339">
        <w:tc>
          <w:tcPr>
            <w:tcW w:w="1101" w:type="dxa"/>
            <w:shd w:val="clear" w:color="auto" w:fill="auto"/>
          </w:tcPr>
          <w:p w:rsidR="00737F98" w:rsidRPr="00E11CFD" w:rsidRDefault="005D0661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1212D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9247" w:type="dxa"/>
          </w:tcPr>
          <w:p w:rsidR="00737F98" w:rsidRPr="00E11CFD" w:rsidRDefault="00D1212D" w:rsidP="00D329DF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highlight w:val="yellow"/>
              </w:rPr>
            </w:pPr>
            <w:r>
              <w:t>Группы имущества, подлежащие страхованию: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5D0661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3.1.2.1.</w:t>
            </w:r>
          </w:p>
        </w:tc>
        <w:tc>
          <w:tcPr>
            <w:tcW w:w="9247" w:type="dxa"/>
          </w:tcPr>
          <w:p w:rsidR="003C0D30" w:rsidRPr="008E5BDA" w:rsidRDefault="003C0D30" w:rsidP="00F511D0">
            <w:pPr>
              <w:autoSpaceDE w:val="0"/>
              <w:autoSpaceDN w:val="0"/>
              <w:adjustRightInd w:val="0"/>
              <w:jc w:val="both"/>
            </w:pPr>
            <w:r w:rsidRPr="008E5BDA">
              <w:rPr>
                <w:b/>
              </w:rPr>
              <w:t>Наличные денежные средства в помещениях центров приема платежей</w:t>
            </w:r>
            <w:r>
              <w:rPr>
                <w:b/>
              </w:rPr>
              <w:t xml:space="preserve">, </w:t>
            </w:r>
            <w:r w:rsidRPr="00AF1C72">
              <w:t>указанны</w:t>
            </w:r>
            <w:r w:rsidR="00207140">
              <w:t>е</w:t>
            </w:r>
            <w:r w:rsidRPr="00AF1C72">
              <w:t xml:space="preserve"> в </w:t>
            </w:r>
            <w:r w:rsidRPr="00207140">
              <w:t xml:space="preserve">Приложении № </w:t>
            </w:r>
            <w:r w:rsidR="00AE26CC" w:rsidRPr="00207140">
              <w:t>2</w:t>
            </w:r>
            <w:r>
              <w:t xml:space="preserve"> к настоящему Техническому заданию</w:t>
            </w:r>
            <w:r w:rsidRPr="008E5BDA">
              <w:t xml:space="preserve">, в том числе в кассовых аппаратах, денежных ящиках, сейфах, инкассаторских сумках, платежных терминалах, </w:t>
            </w:r>
            <w:r w:rsidR="00B10006" w:rsidRPr="008E5BDA">
              <w:t>наличные денежные средства,</w:t>
            </w:r>
            <w:r w:rsidRPr="008E5BDA">
              <w:t xml:space="preserve"> перемещаемые к (от) указанным(</w:t>
            </w:r>
            <w:proofErr w:type="spellStart"/>
            <w:r w:rsidRPr="008E5BDA">
              <w:t>ых</w:t>
            </w:r>
            <w:proofErr w:type="spellEnd"/>
            <w:r w:rsidRPr="008E5BDA">
              <w:t>) мест(</w:t>
            </w:r>
            <w:proofErr w:type="spellStart"/>
            <w:r w:rsidRPr="008E5BDA">
              <w:t>ам</w:t>
            </w:r>
            <w:proofErr w:type="spellEnd"/>
            <w:r w:rsidRPr="008E5BDA">
              <w:t>) хранения в пределах центров приёма платежей, а также наличные денежные средства, с которыми производит работу кассир в пределах центра приема платежей в рабочее время кассира.</w:t>
            </w:r>
          </w:p>
          <w:p w:rsidR="003C0D30" w:rsidRDefault="003C0D30" w:rsidP="00F511D0">
            <w:pPr>
              <w:pStyle w:val="Iniiaiieoaeno7"/>
              <w:autoSpaceDE w:val="0"/>
              <w:autoSpaceDN w:val="0"/>
              <w:adjustRightInd w:val="0"/>
              <w:ind w:firstLine="0"/>
            </w:pPr>
            <w:r w:rsidRPr="008E5BDA">
              <w:t>При этом наличные денежные средства  в помещениях центров приема платежей (валюта Российской Федерации (рубли)</w:t>
            </w:r>
            <w:r w:rsidR="00207140">
              <w:t>)</w:t>
            </w:r>
            <w:r w:rsidRPr="008E5BDA">
              <w:t>, не находящиеся в кассовых аппаратах, денежных ящиках, сейфах, инкассаторских сумках, платежных терминалах, (в частности, находящиеся на рабочих столах и тумбочках кассиров) считаются застрахованными в часы работ центров приема платежей, а также в период  до осуществления передачи наличных денег работниками центров приёма платежей Страхователя сотрудникам инкассаторской бригады включительно.</w:t>
            </w:r>
          </w:p>
          <w:p w:rsidR="00737F98" w:rsidRDefault="003C0D30" w:rsidP="00207140">
            <w:pPr>
              <w:spacing w:before="60"/>
              <w:jc w:val="both"/>
              <w:rPr>
                <w:b/>
              </w:rPr>
            </w:pPr>
            <w:r w:rsidRPr="00207140">
              <w:lastRenderedPageBreak/>
              <w:t>Все центры приема платежей оборудованы централизованной охраной и автоматической пожарной сигнализацией.</w:t>
            </w:r>
            <w:r w:rsidR="005D0661" w:rsidRPr="009B6506">
              <w:rPr>
                <w:rFonts w:eastAsia="Calibri"/>
                <w:lang w:eastAsia="en-US"/>
              </w:rPr>
              <w:t xml:space="preserve"> </w:t>
            </w:r>
          </w:p>
        </w:tc>
      </w:tr>
      <w:tr w:rsidR="005D0661" w:rsidTr="00A40339">
        <w:tc>
          <w:tcPr>
            <w:tcW w:w="1101" w:type="dxa"/>
          </w:tcPr>
          <w:p w:rsidR="005D0661" w:rsidRPr="00D329DF" w:rsidRDefault="005D0661" w:rsidP="00E84FA3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F47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3.1.2.2.</w:t>
            </w:r>
          </w:p>
        </w:tc>
        <w:tc>
          <w:tcPr>
            <w:tcW w:w="9247" w:type="dxa"/>
          </w:tcPr>
          <w:p w:rsidR="005D0661" w:rsidRPr="00D329DF" w:rsidRDefault="00C12914" w:rsidP="00E84FA3">
            <w:pPr>
              <w:autoSpaceDE w:val="0"/>
              <w:autoSpaceDN w:val="0"/>
              <w:adjustRightInd w:val="0"/>
              <w:spacing w:before="120" w:after="60"/>
              <w:jc w:val="both"/>
              <w:rPr>
                <w:color w:val="0070C0"/>
              </w:rPr>
            </w:pPr>
            <w:r w:rsidRPr="000F4796">
              <w:rPr>
                <w:b/>
              </w:rPr>
              <w:t>Платежные терминалы</w:t>
            </w:r>
            <w:r w:rsidR="00BF3287" w:rsidRPr="000F4796">
              <w:rPr>
                <w:b/>
              </w:rPr>
              <w:t>.</w:t>
            </w:r>
            <w:r w:rsidR="00BF3287">
              <w:rPr>
                <w:color w:val="0070C0"/>
              </w:rPr>
              <w:t xml:space="preserve"> </w:t>
            </w:r>
          </w:p>
        </w:tc>
      </w:tr>
      <w:tr w:rsidR="000E7D98" w:rsidTr="00A40339">
        <w:tc>
          <w:tcPr>
            <w:tcW w:w="1101" w:type="dxa"/>
          </w:tcPr>
          <w:p w:rsidR="000E7D98" w:rsidRPr="00CD61DE" w:rsidRDefault="000E7D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3.1.2.3.</w:t>
            </w:r>
          </w:p>
        </w:tc>
        <w:tc>
          <w:tcPr>
            <w:tcW w:w="9247" w:type="dxa"/>
          </w:tcPr>
          <w:p w:rsidR="000E7D98" w:rsidRPr="002419BF" w:rsidRDefault="000E7D98" w:rsidP="005E2A87">
            <w:pPr>
              <w:autoSpaceDE w:val="0"/>
              <w:autoSpaceDN w:val="0"/>
              <w:adjustRightInd w:val="0"/>
              <w:spacing w:after="120"/>
              <w:jc w:val="both"/>
            </w:pPr>
            <w:r w:rsidRPr="00AF1C72">
              <w:rPr>
                <w:b/>
              </w:rPr>
              <w:t>Наличные денежные средства в платежных терминалах</w:t>
            </w:r>
            <w:r w:rsidRPr="009914AC">
              <w:t xml:space="preserve"> (валюта Российской Федерации (рубли)</w:t>
            </w:r>
            <w:r w:rsidR="00B6009A">
              <w:t>)</w:t>
            </w:r>
            <w:r w:rsidRPr="009914AC">
              <w:t>, указанны</w:t>
            </w:r>
            <w:r>
              <w:t>х</w:t>
            </w:r>
            <w:r w:rsidRPr="009914AC">
              <w:t xml:space="preserve"> в  </w:t>
            </w:r>
            <w:r>
              <w:t>п.3.1.2.2 настоящего Технического задания</w:t>
            </w:r>
            <w:r w:rsidR="00B6009A">
              <w:t>.</w:t>
            </w:r>
          </w:p>
        </w:tc>
      </w:tr>
      <w:tr w:rsidR="00207140" w:rsidTr="00A40339">
        <w:tc>
          <w:tcPr>
            <w:tcW w:w="1101" w:type="dxa"/>
          </w:tcPr>
          <w:p w:rsidR="00207140" w:rsidRPr="00CD61DE" w:rsidRDefault="00207140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207140" w:rsidRPr="001B3196" w:rsidRDefault="004112E5" w:rsidP="000F4796">
            <w:pPr>
              <w:pStyle w:val="a6"/>
              <w:spacing w:after="120"/>
              <w:rPr>
                <w:bCs w:val="0"/>
              </w:rPr>
            </w:pPr>
            <w:r w:rsidRPr="002419BF">
              <w:t xml:space="preserve">Перечень </w:t>
            </w:r>
            <w:r>
              <w:t xml:space="preserve">групп </w:t>
            </w:r>
            <w:r w:rsidRPr="002419BF">
              <w:t>имущества</w:t>
            </w:r>
            <w:r>
              <w:t xml:space="preserve"> </w:t>
            </w:r>
            <w:r w:rsidRPr="002419BF">
              <w:t>указан в Приложени</w:t>
            </w:r>
            <w:r w:rsidR="000F4796">
              <w:t>ях</w:t>
            </w:r>
            <w:r w:rsidRPr="002419BF">
              <w:t xml:space="preserve"> №2</w:t>
            </w:r>
            <w:r w:rsidR="000F4796">
              <w:t xml:space="preserve"> и №3</w:t>
            </w:r>
            <w:r w:rsidRPr="002419BF">
              <w:t xml:space="preserve"> к настоящему Техническому заданию.</w:t>
            </w:r>
          </w:p>
        </w:tc>
      </w:tr>
      <w:tr w:rsidR="005D0661" w:rsidTr="00A40339">
        <w:tc>
          <w:tcPr>
            <w:tcW w:w="1101" w:type="dxa"/>
          </w:tcPr>
          <w:p w:rsidR="005D0661" w:rsidRPr="00CD61DE" w:rsidRDefault="005D0661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9247" w:type="dxa"/>
          </w:tcPr>
          <w:p w:rsidR="00E67180" w:rsidRDefault="005D0661" w:rsidP="000F4796">
            <w:pPr>
              <w:pStyle w:val="a6"/>
              <w:spacing w:after="120"/>
            </w:pPr>
            <w:r w:rsidRPr="001B3196">
              <w:rPr>
                <w:bCs w:val="0"/>
              </w:rPr>
              <w:t xml:space="preserve">Территория страхования: </w:t>
            </w:r>
            <w:r w:rsidRPr="00881E22">
              <w:rPr>
                <w:bCs w:val="0"/>
              </w:rPr>
              <w:t xml:space="preserve">место расположения </w:t>
            </w:r>
            <w:r w:rsidR="00CF4B95">
              <w:rPr>
                <w:bCs w:val="0"/>
              </w:rPr>
              <w:t>имущества</w:t>
            </w:r>
            <w:r>
              <w:rPr>
                <w:bCs w:val="0"/>
              </w:rPr>
              <w:t xml:space="preserve">, указанное в </w:t>
            </w:r>
            <w:r w:rsidR="004203A7">
              <w:rPr>
                <w:bCs w:val="0"/>
              </w:rPr>
              <w:t>Приложени</w:t>
            </w:r>
            <w:r w:rsidR="000F4796">
              <w:rPr>
                <w:bCs w:val="0"/>
              </w:rPr>
              <w:t>ях</w:t>
            </w:r>
            <w:r w:rsidR="004203A7">
              <w:rPr>
                <w:bCs w:val="0"/>
              </w:rPr>
              <w:t xml:space="preserve"> </w:t>
            </w:r>
            <w:r w:rsidR="00915960">
              <w:rPr>
                <w:bCs w:val="0"/>
              </w:rPr>
              <w:t xml:space="preserve">   </w:t>
            </w:r>
            <w:r>
              <w:rPr>
                <w:bCs w:val="0"/>
              </w:rPr>
              <w:t>№</w:t>
            </w:r>
            <w:r w:rsidR="00383098">
              <w:rPr>
                <w:bCs w:val="0"/>
              </w:rPr>
              <w:t xml:space="preserve"> 2</w:t>
            </w:r>
            <w:r w:rsidR="004203A7">
              <w:rPr>
                <w:bCs w:val="0"/>
              </w:rPr>
              <w:t xml:space="preserve"> </w:t>
            </w:r>
            <w:r w:rsidR="000F4796">
              <w:t>и №3</w:t>
            </w:r>
            <w:r w:rsidR="000F4796" w:rsidRPr="002419BF">
              <w:t xml:space="preserve"> </w:t>
            </w:r>
            <w:r w:rsidR="004203A7">
              <w:t>к настоящему Техническому заданию</w:t>
            </w:r>
            <w:r w:rsidR="000A5307">
              <w:rPr>
                <w:bCs w:val="0"/>
              </w:rPr>
              <w:t>.</w:t>
            </w:r>
          </w:p>
        </w:tc>
      </w:tr>
      <w:tr w:rsidR="00EE4F25" w:rsidTr="00A40339">
        <w:tc>
          <w:tcPr>
            <w:tcW w:w="1101" w:type="dxa"/>
          </w:tcPr>
          <w:p w:rsidR="00EE4F25" w:rsidRPr="00CD61DE" w:rsidRDefault="00EE4F25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EE4F25" w:rsidRPr="001B3196" w:rsidRDefault="00EE4F25" w:rsidP="009232D8">
            <w:pPr>
              <w:pStyle w:val="a6"/>
              <w:spacing w:after="120"/>
              <w:rPr>
                <w:bCs w:val="0"/>
              </w:rPr>
            </w:pPr>
            <w:r w:rsidRPr="006F7E3A">
              <w:t xml:space="preserve">Перечень </w:t>
            </w:r>
            <w:r>
              <w:t>имущества</w:t>
            </w:r>
            <w:r w:rsidRPr="006F7E3A">
              <w:t>, подлежащ</w:t>
            </w:r>
            <w:r>
              <w:t>его</w:t>
            </w:r>
            <w:r w:rsidRPr="006F7E3A">
              <w:t xml:space="preserve"> страхованию, </w:t>
            </w:r>
            <w:r>
              <w:t xml:space="preserve">территория страхования </w:t>
            </w:r>
            <w:r w:rsidRPr="006F7E3A">
              <w:t>мо</w:t>
            </w:r>
            <w:r>
              <w:t>гу</w:t>
            </w:r>
            <w:r w:rsidRPr="006F7E3A">
              <w:t>т быть скорректирован</w:t>
            </w:r>
            <w:r w:rsidR="009232D8">
              <w:t>ы</w:t>
            </w:r>
            <w:r w:rsidRPr="006F7E3A">
              <w:t xml:space="preserve"> </w:t>
            </w:r>
            <w:r>
              <w:rPr>
                <w:lang w:eastAsia="en-US"/>
              </w:rPr>
              <w:t>Страхователе</w:t>
            </w:r>
            <w:r w:rsidRPr="006F7E3A">
              <w:t xml:space="preserve">м при заключении </w:t>
            </w:r>
            <w:r>
              <w:t>договора страхования</w:t>
            </w:r>
            <w:r w:rsidRPr="006F7E3A">
              <w:t xml:space="preserve"> и в течение </w:t>
            </w:r>
            <w:r>
              <w:t xml:space="preserve">срока </w:t>
            </w:r>
            <w:r w:rsidR="009232D8">
              <w:t xml:space="preserve">его </w:t>
            </w:r>
            <w:r>
              <w:t>действия</w:t>
            </w:r>
            <w:r w:rsidRPr="006F7E3A">
              <w:t>.</w:t>
            </w:r>
          </w:p>
        </w:tc>
      </w:tr>
      <w:tr w:rsidR="005D0661" w:rsidTr="00A40339">
        <w:tc>
          <w:tcPr>
            <w:tcW w:w="1101" w:type="dxa"/>
          </w:tcPr>
          <w:p w:rsidR="005D0661" w:rsidRPr="00CD61DE" w:rsidRDefault="005D0661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9247" w:type="dxa"/>
          </w:tcPr>
          <w:p w:rsidR="008F1A11" w:rsidRPr="00C3050F" w:rsidRDefault="008F1A11" w:rsidP="00C3050F">
            <w:pPr>
              <w:pStyle w:val="a6"/>
              <w:spacing w:after="120"/>
            </w:pPr>
            <w:r w:rsidRPr="00C3050F">
              <w:t xml:space="preserve">Страховым случаем </w:t>
            </w:r>
            <w:r w:rsidR="00C3050F" w:rsidRPr="00C3050F">
              <w:t>по</w:t>
            </w:r>
            <w:r w:rsidRPr="00C3050F">
              <w:t xml:space="preserve"> Договор</w:t>
            </w:r>
            <w:r w:rsidR="00C3050F" w:rsidRPr="00C3050F">
              <w:t>у страхования должн</w:t>
            </w:r>
            <w:r w:rsidR="006C2094">
              <w:t>а</w:t>
            </w:r>
            <w:r w:rsidRPr="00C3050F">
              <w:t xml:space="preserve"> являт</w:t>
            </w:r>
            <w:r w:rsidR="00C3050F" w:rsidRPr="00C3050F">
              <w:t>ь</w:t>
            </w:r>
            <w:r w:rsidRPr="00C3050F">
              <w:t>ся утрата, гибель (уничтожение) или повреждение застрахованного имущества в результате наступления следующих событий:</w:t>
            </w:r>
          </w:p>
          <w:p w:rsidR="008F1A11" w:rsidRPr="00956725" w:rsidRDefault="008F1A11" w:rsidP="008F1A11">
            <w:pPr>
              <w:pStyle w:val="a3"/>
              <w:numPr>
                <w:ilvl w:val="0"/>
                <w:numId w:val="7"/>
              </w:numPr>
              <w:tabs>
                <w:tab w:val="left" w:pos="567"/>
                <w:tab w:val="left" w:pos="709"/>
              </w:tabs>
              <w:spacing w:after="0" w:line="240" w:lineRule="auto"/>
              <w:ind w:left="0" w:firstLine="709"/>
              <w:contextualSpacing w:val="0"/>
              <w:jc w:val="both"/>
              <w:rPr>
                <w:iCs/>
                <w:vanish/>
              </w:rPr>
            </w:pPr>
          </w:p>
          <w:p w:rsidR="008F1A11" w:rsidRPr="00956725" w:rsidRDefault="008F1A11" w:rsidP="008F1A11">
            <w:pPr>
              <w:pStyle w:val="a3"/>
              <w:numPr>
                <w:ilvl w:val="0"/>
                <w:numId w:val="7"/>
              </w:numPr>
              <w:tabs>
                <w:tab w:val="left" w:pos="567"/>
                <w:tab w:val="left" w:pos="709"/>
              </w:tabs>
              <w:spacing w:after="0" w:line="240" w:lineRule="auto"/>
              <w:ind w:left="0" w:firstLine="709"/>
              <w:contextualSpacing w:val="0"/>
              <w:jc w:val="both"/>
              <w:rPr>
                <w:iCs/>
                <w:vanish/>
              </w:rPr>
            </w:pPr>
          </w:p>
          <w:p w:rsidR="008F1A11" w:rsidRPr="00956725" w:rsidRDefault="008F1A11" w:rsidP="008F1A11">
            <w:pPr>
              <w:pStyle w:val="a3"/>
              <w:numPr>
                <w:ilvl w:val="1"/>
                <w:numId w:val="7"/>
              </w:numPr>
              <w:tabs>
                <w:tab w:val="left" w:pos="567"/>
                <w:tab w:val="left" w:pos="709"/>
              </w:tabs>
              <w:spacing w:after="0" w:line="240" w:lineRule="auto"/>
              <w:ind w:left="0" w:firstLine="709"/>
              <w:contextualSpacing w:val="0"/>
              <w:jc w:val="both"/>
              <w:rPr>
                <w:iCs/>
                <w:vanish/>
              </w:rPr>
            </w:pPr>
          </w:p>
          <w:p w:rsidR="008F1A11" w:rsidRPr="00D530F9" w:rsidRDefault="008F1A11" w:rsidP="00CE06D9">
            <w:pPr>
              <w:pStyle w:val="a3"/>
              <w:numPr>
                <w:ilvl w:val="0"/>
                <w:numId w:val="8"/>
              </w:numPr>
              <w:tabs>
                <w:tab w:val="left" w:pos="209"/>
                <w:tab w:val="left" w:pos="709"/>
              </w:tabs>
              <w:spacing w:before="40" w:after="4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Пожара, удара молнии, взрыва, падения летательного аппарата;</w:t>
            </w:r>
          </w:p>
          <w:p w:rsidR="008F1A11" w:rsidRPr="00D530F9" w:rsidRDefault="008F1A11" w:rsidP="00CE06D9">
            <w:pPr>
              <w:pStyle w:val="a3"/>
              <w:numPr>
                <w:ilvl w:val="0"/>
                <w:numId w:val="8"/>
              </w:numPr>
              <w:tabs>
                <w:tab w:val="left" w:pos="209"/>
                <w:tab w:val="left" w:pos="709"/>
              </w:tabs>
              <w:spacing w:before="40" w:after="4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Бури, града;</w:t>
            </w:r>
          </w:p>
          <w:p w:rsidR="008F1A11" w:rsidRPr="00D530F9" w:rsidRDefault="008F1A11" w:rsidP="00CE06D9">
            <w:pPr>
              <w:pStyle w:val="a3"/>
              <w:numPr>
                <w:ilvl w:val="0"/>
                <w:numId w:val="8"/>
              </w:numPr>
              <w:tabs>
                <w:tab w:val="left" w:pos="209"/>
                <w:tab w:val="left" w:pos="709"/>
              </w:tabs>
              <w:spacing w:before="40" w:after="4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Прочих стихийных бедствий;</w:t>
            </w:r>
          </w:p>
          <w:p w:rsidR="008F1A11" w:rsidRPr="006C2094" w:rsidRDefault="008F1A11" w:rsidP="00CE06D9">
            <w:pPr>
              <w:pStyle w:val="a3"/>
              <w:numPr>
                <w:ilvl w:val="0"/>
                <w:numId w:val="8"/>
              </w:numPr>
              <w:tabs>
                <w:tab w:val="left" w:pos="209"/>
                <w:tab w:val="left" w:pos="709"/>
              </w:tabs>
              <w:spacing w:before="40" w:after="4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20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Повреждения водой из систем водоснабжения, отопления, канализации и аналогичных систем;</w:t>
            </w:r>
            <w:r w:rsidR="006C2094" w:rsidRPr="006C20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23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 также </w:t>
            </w:r>
            <w:r w:rsidRPr="006C20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спринклерных и дренчерных систем;</w:t>
            </w:r>
          </w:p>
          <w:p w:rsidR="008F1A11" w:rsidRPr="00D530F9" w:rsidRDefault="008F1A11" w:rsidP="00CE06D9">
            <w:pPr>
              <w:pStyle w:val="a3"/>
              <w:numPr>
                <w:ilvl w:val="0"/>
                <w:numId w:val="8"/>
              </w:numPr>
              <w:tabs>
                <w:tab w:val="left" w:pos="209"/>
                <w:tab w:val="left" w:pos="709"/>
              </w:tabs>
              <w:spacing w:before="40" w:after="4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Кражи с незаконным проникновением, грабежа, разбоя;</w:t>
            </w:r>
          </w:p>
          <w:p w:rsidR="008B5C83" w:rsidRDefault="008F1A11" w:rsidP="00CE06D9">
            <w:pPr>
              <w:pStyle w:val="a3"/>
              <w:numPr>
                <w:ilvl w:val="0"/>
                <w:numId w:val="8"/>
              </w:numPr>
              <w:tabs>
                <w:tab w:val="left" w:pos="209"/>
                <w:tab w:val="left" w:pos="709"/>
              </w:tabs>
              <w:spacing w:before="40" w:after="4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Кражи денежных средств из купюроприемника платежного терминала с незаконным проникновением</w:t>
            </w:r>
            <w:r w:rsidR="006C20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8F1A11" w:rsidRPr="00D530F9" w:rsidRDefault="008F1A11" w:rsidP="00CE06D9">
            <w:pPr>
              <w:pStyle w:val="a3"/>
              <w:numPr>
                <w:ilvl w:val="0"/>
                <w:numId w:val="8"/>
              </w:numPr>
              <w:tabs>
                <w:tab w:val="left" w:pos="209"/>
                <w:tab w:val="left" w:pos="709"/>
              </w:tabs>
              <w:spacing w:before="40" w:after="4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Кражи терминала с незаконным проникновением;</w:t>
            </w:r>
          </w:p>
          <w:p w:rsidR="008F1A11" w:rsidRPr="00D530F9" w:rsidRDefault="008F1A11" w:rsidP="00CE06D9">
            <w:pPr>
              <w:pStyle w:val="a3"/>
              <w:numPr>
                <w:ilvl w:val="0"/>
                <w:numId w:val="8"/>
              </w:numPr>
              <w:tabs>
                <w:tab w:val="left" w:pos="209"/>
                <w:tab w:val="left" w:pos="709"/>
              </w:tabs>
              <w:spacing w:before="40" w:after="4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Преднамеренных действий третьих лиц, направленных на повреждение застрахованного имущества</w:t>
            </w:r>
            <w:r w:rsidR="00ED1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  <w:r w:rsidRPr="00D53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8F1A11" w:rsidRPr="00D530F9" w:rsidRDefault="008F1A11" w:rsidP="00CE06D9">
            <w:pPr>
              <w:pStyle w:val="a3"/>
              <w:numPr>
                <w:ilvl w:val="0"/>
                <w:numId w:val="8"/>
              </w:numPr>
              <w:tabs>
                <w:tab w:val="left" w:pos="209"/>
                <w:tab w:val="left" w:pos="709"/>
              </w:tabs>
              <w:spacing w:before="40" w:after="4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Наезда транспортных средств, воздействия дыма и звукового удара</w:t>
            </w:r>
            <w:r w:rsidR="006C20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CE06D9" w:rsidRDefault="008F1A11" w:rsidP="00CE06D9">
            <w:pPr>
              <w:pStyle w:val="a3"/>
              <w:numPr>
                <w:ilvl w:val="0"/>
                <w:numId w:val="8"/>
              </w:numPr>
              <w:tabs>
                <w:tab w:val="left" w:pos="209"/>
                <w:tab w:val="left" w:pos="709"/>
              </w:tabs>
              <w:spacing w:before="40" w:after="40" w:line="240" w:lineRule="auto"/>
              <w:ind w:left="0" w:firstLine="0"/>
              <w:jc w:val="both"/>
            </w:pPr>
            <w:r w:rsidRPr="008B5C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Краж</w:t>
            </w:r>
            <w:r w:rsidR="00923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8B5C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без незаконного проникновения</w:t>
            </w:r>
            <w:r w:rsidR="00CE06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6C2094" w:rsidRPr="006C2094" w:rsidRDefault="00CE06D9" w:rsidP="00CE06D9">
            <w:pPr>
              <w:pStyle w:val="a3"/>
              <w:tabs>
                <w:tab w:val="left" w:pos="209"/>
                <w:tab w:val="left" w:pos="709"/>
              </w:tabs>
              <w:spacing w:after="60" w:line="240" w:lineRule="auto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="008F1A11" w:rsidRPr="00CE06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олько в отношении платежных терминалов и денежных средств в них, </w:t>
            </w:r>
            <w:r w:rsidR="00B10006" w:rsidRPr="00CE06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условии, что</w:t>
            </w:r>
            <w:r w:rsidR="008F1A11" w:rsidRPr="00CE06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Страхователь или лицо, ответственное за охрану, с которым у Страхователя есть прямые договорные отношения по охране застрахованного имущества, не несет ответственность за охрану и ограничение доступа (контроль доступа, предотвращение кражи/хищения/грабежа, запирание окон дверей и т.д.) к застрахованному имуществу. </w:t>
            </w:r>
          </w:p>
          <w:p w:rsidR="008F1A11" w:rsidRPr="00956725" w:rsidRDefault="008F1A11" w:rsidP="006C2094">
            <w:pPr>
              <w:pStyle w:val="a3"/>
              <w:tabs>
                <w:tab w:val="left" w:pos="209"/>
                <w:tab w:val="left" w:pos="709"/>
              </w:tabs>
              <w:spacing w:after="60" w:line="240" w:lineRule="auto"/>
              <w:ind w:left="0"/>
              <w:jc w:val="both"/>
            </w:pPr>
            <w:r w:rsidRPr="008B5C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случае если Страхователь или лицо, ответственное за охрану, с которым у Страхователя есть прямые договорные отношения по охране застрахованного имущества, несет ответственность за охрану и ограничение доступа (контроль доступа, предотвращение кражи/хищения/грабежа, запирание окон дверей и т.д.) к застрахованному имуществу, то Страховщик признает это страховым случаем только, если обнаружены виновные лица, и Страхователем соблюдены все необходимые действия для обеспечения права суброгации.</w:t>
            </w:r>
          </w:p>
          <w:p w:rsidR="008F1A11" w:rsidRPr="008B5C83" w:rsidRDefault="008F1A11" w:rsidP="008B5C83">
            <w:pPr>
              <w:widowControl w:val="0"/>
              <w:spacing w:after="60"/>
              <w:jc w:val="both"/>
              <w:rPr>
                <w:bCs/>
              </w:rPr>
            </w:pPr>
            <w:r w:rsidRPr="008B5C83">
              <w:rPr>
                <w:bCs/>
              </w:rPr>
              <w:t>Под «Кражей без незаконного проникновения» понимается:</w:t>
            </w:r>
          </w:p>
          <w:p w:rsidR="008F1A11" w:rsidRPr="008B5C83" w:rsidRDefault="008F1A11" w:rsidP="008B5C83">
            <w:pPr>
              <w:widowControl w:val="0"/>
              <w:spacing w:after="60"/>
              <w:jc w:val="both"/>
              <w:rPr>
                <w:bCs/>
              </w:rPr>
            </w:pPr>
            <w:r w:rsidRPr="008B5C83">
              <w:rPr>
                <w:bCs/>
              </w:rPr>
              <w:t>а) взлом сейфовой части платежного терминала и хищение наличных денежных средств в пределах его территории страхования;</w:t>
            </w:r>
          </w:p>
          <w:p w:rsidR="008F1A11" w:rsidRPr="008B5C83" w:rsidRDefault="008F1A11" w:rsidP="008B5C83">
            <w:pPr>
              <w:widowControl w:val="0"/>
              <w:spacing w:after="60"/>
              <w:jc w:val="both"/>
              <w:rPr>
                <w:bCs/>
              </w:rPr>
            </w:pPr>
            <w:r w:rsidRPr="008B5C83">
              <w:rPr>
                <w:bCs/>
              </w:rPr>
              <w:t>б) кража платежного терминала</w:t>
            </w:r>
            <w:r w:rsidRPr="008B5C83" w:rsidDel="00D95D30">
              <w:rPr>
                <w:bCs/>
              </w:rPr>
              <w:t xml:space="preserve"> </w:t>
            </w:r>
            <w:r w:rsidRPr="008B5C83">
              <w:rPr>
                <w:bCs/>
              </w:rPr>
              <w:t>с наличными денежными средствами и вскрытие его за пределами территории страхования.</w:t>
            </w:r>
          </w:p>
          <w:p w:rsidR="008F1A11" w:rsidRPr="008B5C83" w:rsidRDefault="008F1A11" w:rsidP="008B5C83">
            <w:pPr>
              <w:widowControl w:val="0"/>
              <w:jc w:val="both"/>
              <w:rPr>
                <w:bCs/>
              </w:rPr>
            </w:pPr>
            <w:r w:rsidRPr="008B5C83">
              <w:rPr>
                <w:bCs/>
              </w:rPr>
              <w:lastRenderedPageBreak/>
              <w:t>При этом указанные в п. а) и б) взлом и/или кража должны быть зафиксированы средствами видеонаблюдения.</w:t>
            </w:r>
          </w:p>
          <w:p w:rsidR="005D0661" w:rsidRDefault="00B6009A" w:rsidP="00F060F2">
            <w:pPr>
              <w:autoSpaceDE w:val="0"/>
              <w:autoSpaceDN w:val="0"/>
              <w:adjustRightInd w:val="0"/>
              <w:spacing w:before="120"/>
              <w:jc w:val="both"/>
            </w:pPr>
            <w:r w:rsidRPr="00687AB6">
              <w:t>Кроме того, при наступлении страхового случая возмещению подлежа</w:t>
            </w:r>
            <w:r>
              <w:t>т</w:t>
            </w:r>
            <w:r w:rsidRPr="00687AB6">
              <w:t xml:space="preserve"> расходы, понесенные Страхователем (Выгодоприобретателем) с целью уменьшения убытка, возмещаемого по Договору</w:t>
            </w:r>
            <w:r w:rsidR="00F060F2">
              <w:t xml:space="preserve"> страхования</w:t>
            </w:r>
            <w:r w:rsidRPr="00687AB6">
              <w:t>, если такие расходы были необходимы или были произведены для выполнения письменных указаний Страховщика</w:t>
            </w:r>
            <w:r w:rsidR="008B5C83">
              <w:t>.</w:t>
            </w:r>
          </w:p>
        </w:tc>
      </w:tr>
      <w:tr w:rsidR="004F51E1" w:rsidTr="00A40339">
        <w:tc>
          <w:tcPr>
            <w:tcW w:w="1101" w:type="dxa"/>
          </w:tcPr>
          <w:p w:rsidR="004F51E1" w:rsidRPr="00CD61DE" w:rsidRDefault="004F51E1" w:rsidP="00653CE1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</w:t>
            </w:r>
            <w:r w:rsidR="00653C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47" w:type="dxa"/>
          </w:tcPr>
          <w:p w:rsidR="004F51E1" w:rsidRPr="00D668B1" w:rsidRDefault="004F51E1" w:rsidP="00E40C9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color w:val="FF0000"/>
              </w:rPr>
            </w:pPr>
            <w:r w:rsidRPr="00F577A1">
              <w:t>Страховая сумма, лимиты и франшизы.</w:t>
            </w:r>
          </w:p>
        </w:tc>
      </w:tr>
      <w:tr w:rsidR="00907BFD" w:rsidTr="00A40339">
        <w:tc>
          <w:tcPr>
            <w:tcW w:w="1101" w:type="dxa"/>
          </w:tcPr>
          <w:p w:rsidR="00907BFD" w:rsidRPr="00CD61DE" w:rsidRDefault="00B66CCC" w:rsidP="00653CE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="00653C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247" w:type="dxa"/>
          </w:tcPr>
          <w:p w:rsidR="00907BFD" w:rsidRPr="00CD3FBF" w:rsidRDefault="00CD3FBF" w:rsidP="00EC4C6C">
            <w:pPr>
              <w:autoSpaceDE w:val="0"/>
              <w:autoSpaceDN w:val="0"/>
              <w:adjustRightInd w:val="0"/>
              <w:spacing w:after="60"/>
              <w:jc w:val="both"/>
            </w:pPr>
            <w:r w:rsidRPr="00CD3FBF">
              <w:t>Общие с</w:t>
            </w:r>
            <w:r w:rsidR="00907BFD" w:rsidRPr="00CD3FBF">
              <w:t>траховые суммы по группам имущества, подлежащ</w:t>
            </w:r>
            <w:r w:rsidR="00AC5BEA" w:rsidRPr="00CD3FBF">
              <w:t>его</w:t>
            </w:r>
            <w:r w:rsidR="00907BFD" w:rsidRPr="00CD3FBF">
              <w:t xml:space="preserve"> страхованию, указаны в </w:t>
            </w:r>
            <w:r w:rsidR="00DB71E1" w:rsidRPr="00CD3FBF">
              <w:t>Приложени</w:t>
            </w:r>
            <w:r w:rsidR="004203A7" w:rsidRPr="00CD3FBF">
              <w:t>ях</w:t>
            </w:r>
            <w:r w:rsidR="00DB71E1" w:rsidRPr="00CD3FBF">
              <w:t xml:space="preserve"> </w:t>
            </w:r>
            <w:r w:rsidR="00240756" w:rsidRPr="00CD3FBF">
              <w:t xml:space="preserve">№ 2, 3 </w:t>
            </w:r>
            <w:r w:rsidR="00DB71E1" w:rsidRPr="00CD3FBF">
              <w:t>к настоящему Техническому заданию</w:t>
            </w:r>
            <w:r w:rsidR="00907BFD" w:rsidRPr="00CD3FBF">
              <w:t>.</w:t>
            </w:r>
          </w:p>
        </w:tc>
      </w:tr>
      <w:tr w:rsidR="00B66CCC" w:rsidTr="00A40339">
        <w:tc>
          <w:tcPr>
            <w:tcW w:w="1101" w:type="dxa"/>
          </w:tcPr>
          <w:p w:rsidR="00B66CCC" w:rsidRPr="00CD61DE" w:rsidRDefault="00B66CCC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CD3FBF" w:rsidRPr="00CD3FBF" w:rsidRDefault="00B740DB" w:rsidP="00EC4C6C">
            <w:pPr>
              <w:autoSpaceDE w:val="0"/>
              <w:autoSpaceDN w:val="0"/>
              <w:adjustRightInd w:val="0"/>
              <w:spacing w:after="60"/>
              <w:jc w:val="both"/>
            </w:pPr>
            <w:r w:rsidRPr="00CD3FBF">
              <w:t>Общая страховая может быть изменена при заключении Договора</w:t>
            </w:r>
            <w:r w:rsidR="00AC5BEA" w:rsidRPr="00CD3FBF">
              <w:t xml:space="preserve"> страхования</w:t>
            </w:r>
            <w:r w:rsidRPr="00CD3FBF">
              <w:t xml:space="preserve"> и в течение срока </w:t>
            </w:r>
            <w:r w:rsidR="00CD3FBF" w:rsidRPr="00CD3FBF">
              <w:t xml:space="preserve">его </w:t>
            </w:r>
            <w:r w:rsidRPr="00CD3FBF">
              <w:t xml:space="preserve">действия в связи с изменение количества застрахованных объектов, либо объемов деятельности Страхователя. </w:t>
            </w:r>
          </w:p>
          <w:p w:rsidR="00B66CCC" w:rsidRPr="00CD3FBF" w:rsidRDefault="00B740DB" w:rsidP="00F060F2">
            <w:pPr>
              <w:autoSpaceDE w:val="0"/>
              <w:autoSpaceDN w:val="0"/>
              <w:adjustRightInd w:val="0"/>
              <w:spacing w:after="60"/>
              <w:jc w:val="both"/>
            </w:pPr>
            <w:r w:rsidRPr="00CD3FBF">
              <w:t xml:space="preserve">Страховые суммы по отдельным застрахованным объектам будут представлены в момент заключения Договора и </w:t>
            </w:r>
            <w:r w:rsidR="00F060F2">
              <w:t xml:space="preserve">будут </w:t>
            </w:r>
            <w:r w:rsidRPr="00CD3FBF">
              <w:t>являт</w:t>
            </w:r>
            <w:r w:rsidR="00F060F2">
              <w:t>ь</w:t>
            </w:r>
            <w:r w:rsidRPr="00CD3FBF">
              <w:t>ся страховыми суммами на каждый страховой случай.</w:t>
            </w:r>
          </w:p>
        </w:tc>
      </w:tr>
      <w:tr w:rsidR="00B66CCC" w:rsidTr="00A40339">
        <w:tc>
          <w:tcPr>
            <w:tcW w:w="1101" w:type="dxa"/>
          </w:tcPr>
          <w:p w:rsidR="00B66CCC" w:rsidRPr="00CD61DE" w:rsidRDefault="00B66CCC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B740DB" w:rsidRPr="008E5BDA" w:rsidRDefault="00B740DB" w:rsidP="00CD3FBF">
            <w:pPr>
              <w:jc w:val="both"/>
            </w:pPr>
            <w:r w:rsidRPr="008E5BDA">
              <w:t xml:space="preserve">Лимит ответственности </w:t>
            </w:r>
            <w:r>
              <w:t>Страховщика</w:t>
            </w:r>
            <w:r w:rsidRPr="008E5BDA">
              <w:t xml:space="preserve"> по страхованию наличных денежных средств в помещениях центров приема платежей в ночное время, кроме наличных денежных средств, </w:t>
            </w:r>
            <w:proofErr w:type="gramStart"/>
            <w:r w:rsidRPr="008E5BDA">
              <w:t>находящихся  в</w:t>
            </w:r>
            <w:proofErr w:type="gramEnd"/>
            <w:r w:rsidRPr="008E5BDA">
              <w:t xml:space="preserve"> платежных терминалах, </w:t>
            </w:r>
            <w:r w:rsidR="00350049">
              <w:t xml:space="preserve">устанавливается в </w:t>
            </w:r>
            <w:r w:rsidRPr="008E5BDA">
              <w:t>сумм</w:t>
            </w:r>
            <w:r w:rsidR="00350049">
              <w:t>е</w:t>
            </w:r>
            <w:r w:rsidRPr="008E5BDA">
              <w:t>, равн</w:t>
            </w:r>
            <w:r w:rsidR="00350049">
              <w:t>ой</w:t>
            </w:r>
            <w:r w:rsidRPr="008E5BDA">
              <w:t xml:space="preserve"> лимиту остатка наличных денежных средств в кассовых аппаратах, установленн</w:t>
            </w:r>
            <w:r w:rsidR="00E633CA">
              <w:t>ых</w:t>
            </w:r>
            <w:r w:rsidRPr="008E5BDA">
              <w:t xml:space="preserve"> действующим Распоряжением </w:t>
            </w:r>
            <w:r w:rsidR="00E633CA">
              <w:t>Страхователя</w:t>
            </w:r>
            <w:r w:rsidRPr="008E5BDA">
              <w:t xml:space="preserve"> о лимите остатка денежных средств в кассовых аппаратах центров приема платежей. </w:t>
            </w:r>
          </w:p>
          <w:p w:rsidR="00B740DB" w:rsidRPr="008E5BDA" w:rsidRDefault="00B740DB" w:rsidP="00CD3FBF">
            <w:pPr>
              <w:jc w:val="both"/>
            </w:pPr>
            <w:r w:rsidRPr="008E5BDA">
              <w:t>Копия Распоряжения о лимите остатка денежных средств в кассовых аппаратах центров приема платежей предоставляется Участнику в момент подписания Договора.</w:t>
            </w:r>
          </w:p>
          <w:p w:rsidR="00B66CCC" w:rsidRPr="00865F58" w:rsidRDefault="00B740DB" w:rsidP="00F060F2">
            <w:pPr>
              <w:spacing w:before="60" w:after="60"/>
              <w:jc w:val="both"/>
              <w:rPr>
                <w:highlight w:val="yellow"/>
              </w:rPr>
            </w:pPr>
            <w:r w:rsidRPr="008E5BDA">
              <w:t>Информация, содержащаяся в Распоряжении</w:t>
            </w:r>
            <w:r w:rsidR="00E633CA">
              <w:t>,</w:t>
            </w:r>
            <w:r w:rsidRPr="008E5BDA">
              <w:t xml:space="preserve"> является конфиденциальной.</w:t>
            </w:r>
          </w:p>
        </w:tc>
      </w:tr>
      <w:tr w:rsidR="00B740DB" w:rsidTr="00A40339">
        <w:tc>
          <w:tcPr>
            <w:tcW w:w="1101" w:type="dxa"/>
          </w:tcPr>
          <w:p w:rsidR="00B740DB" w:rsidRPr="00CD61DE" w:rsidRDefault="00B740DB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B740DB" w:rsidRPr="008E5BDA" w:rsidRDefault="00B740DB" w:rsidP="00EC4C6C">
            <w:pPr>
              <w:spacing w:after="60"/>
              <w:jc w:val="both"/>
            </w:pPr>
            <w:r w:rsidRPr="008E5BDA">
              <w:t xml:space="preserve">Наличные денежные средства в форме бумажных денежных знаков (банкнот, казначейских билетов) и монет в валюте </w:t>
            </w:r>
            <w:r w:rsidR="00EC4C6C">
              <w:t>«</w:t>
            </w:r>
            <w:r w:rsidRPr="008E5BDA">
              <w:t>Российский рубль</w:t>
            </w:r>
            <w:r w:rsidR="00EC4C6C">
              <w:t>»</w:t>
            </w:r>
            <w:r w:rsidRPr="008E5BDA">
              <w:t>, считаются застрахованными на суммы их страховой стоимости, определяемой как номинальная стоимость денег на дату заключения Договора</w:t>
            </w:r>
            <w:r w:rsidR="00EC4C6C">
              <w:t xml:space="preserve"> страхования</w:t>
            </w:r>
            <w:r w:rsidRPr="008E5BDA">
              <w:t>.</w:t>
            </w:r>
          </w:p>
        </w:tc>
      </w:tr>
      <w:tr w:rsidR="004F51E1" w:rsidTr="00A40339">
        <w:tc>
          <w:tcPr>
            <w:tcW w:w="1101" w:type="dxa"/>
          </w:tcPr>
          <w:p w:rsidR="004F51E1" w:rsidRPr="00CD61DE" w:rsidRDefault="00C54860" w:rsidP="00653CE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="00653C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247" w:type="dxa"/>
          </w:tcPr>
          <w:p w:rsidR="004F51E1" w:rsidRPr="00D668B1" w:rsidRDefault="00C54860" w:rsidP="004164B6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>
              <w:t xml:space="preserve">Договор страхования может предусматривать установление безусловной франшизы на каждый страховой случай в размере </w:t>
            </w:r>
            <w:r w:rsidR="00E57B31">
              <w:t xml:space="preserve">- </w:t>
            </w:r>
            <w:r>
              <w:t>не более 1</w:t>
            </w:r>
            <w:r w:rsidR="004164B6">
              <w:t>5</w:t>
            </w:r>
            <w:r>
              <w:t> 000 рублей.</w:t>
            </w:r>
          </w:p>
        </w:tc>
      </w:tr>
      <w:tr w:rsidR="004F51E1" w:rsidTr="00A40339">
        <w:tc>
          <w:tcPr>
            <w:tcW w:w="1101" w:type="dxa"/>
          </w:tcPr>
          <w:p w:rsidR="004F51E1" w:rsidRPr="00CD61DE" w:rsidRDefault="00C54860" w:rsidP="00653CE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="00653C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47" w:type="dxa"/>
          </w:tcPr>
          <w:p w:rsidR="004F51E1" w:rsidRPr="00D668B1" w:rsidRDefault="00C54860" w:rsidP="00FB3222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 w:rsidRPr="0051287C">
              <w:t xml:space="preserve">Договор страхования должен предусматривать отказ Страховщика от права суброгации к лицам, с которыми у Страхователя заключены соглашения об освобождении от ответственности, а также к </w:t>
            </w:r>
            <w:r>
              <w:t>компаниям Группы</w:t>
            </w:r>
            <w:r w:rsidRPr="0051287C">
              <w:t xml:space="preserve"> «Интер РАО».</w:t>
            </w:r>
          </w:p>
        </w:tc>
      </w:tr>
      <w:tr w:rsidR="00C54860" w:rsidTr="00A40339">
        <w:tc>
          <w:tcPr>
            <w:tcW w:w="1101" w:type="dxa"/>
          </w:tcPr>
          <w:p w:rsidR="00C54860" w:rsidRPr="00CD61DE" w:rsidRDefault="00C54860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9247" w:type="dxa"/>
          </w:tcPr>
          <w:p w:rsidR="00C54860" w:rsidRDefault="00C54860" w:rsidP="00FB3222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C54860" w:rsidTr="00A40339">
        <w:tc>
          <w:tcPr>
            <w:tcW w:w="1101" w:type="dxa"/>
          </w:tcPr>
          <w:p w:rsidR="00C54860" w:rsidRPr="00F3484A" w:rsidRDefault="00C54860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247" w:type="dxa"/>
          </w:tcPr>
          <w:p w:rsidR="00C54860" w:rsidRPr="00F3484A" w:rsidRDefault="00C54860" w:rsidP="00F3484A">
            <w:pPr>
              <w:autoSpaceDE w:val="0"/>
              <w:autoSpaceDN w:val="0"/>
              <w:adjustRightInd w:val="0"/>
              <w:spacing w:after="120"/>
              <w:jc w:val="both"/>
              <w:rPr>
                <w:highlight w:val="yellow"/>
              </w:rPr>
            </w:pPr>
            <w:r w:rsidRPr="00F3484A">
              <w:t xml:space="preserve">Договор страхования заключается по запросу </w:t>
            </w:r>
            <w:r w:rsidR="00F652ED" w:rsidRPr="00F3484A">
              <w:t>Страхователя</w:t>
            </w:r>
            <w:r w:rsidR="003E3019" w:rsidRPr="00F3484A">
              <w:t xml:space="preserve">, в срок указанный в </w:t>
            </w:r>
            <w:r w:rsidR="00F3484A" w:rsidRPr="00F3484A">
              <w:t>Приложении</w:t>
            </w:r>
            <w:r w:rsidR="003E3019" w:rsidRPr="00F3484A">
              <w:t xml:space="preserve"> №1</w:t>
            </w:r>
            <w:r w:rsidR="004203A7">
              <w:t xml:space="preserve"> к настоящему Техническому заданию</w:t>
            </w:r>
            <w:r w:rsidR="003E3019" w:rsidRPr="00F3484A">
              <w:t>.</w:t>
            </w:r>
            <w:r w:rsidRPr="00F3484A">
              <w:rPr>
                <w:highlight w:val="yellow"/>
              </w:rPr>
              <w:t xml:space="preserve"> </w:t>
            </w:r>
          </w:p>
        </w:tc>
      </w:tr>
      <w:tr w:rsidR="00C54860" w:rsidTr="00A40339">
        <w:tc>
          <w:tcPr>
            <w:tcW w:w="1101" w:type="dxa"/>
          </w:tcPr>
          <w:p w:rsidR="00C54860" w:rsidRPr="00CD61DE" w:rsidRDefault="00C54860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9247" w:type="dxa"/>
          </w:tcPr>
          <w:p w:rsidR="00C54860" w:rsidRDefault="00C54860" w:rsidP="00F652E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C54860" w:rsidTr="00A40339">
        <w:tc>
          <w:tcPr>
            <w:tcW w:w="1101" w:type="dxa"/>
          </w:tcPr>
          <w:p w:rsidR="00C54860" w:rsidRPr="00CD61DE" w:rsidRDefault="00C54860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247" w:type="dxa"/>
          </w:tcPr>
          <w:p w:rsidR="00C54860" w:rsidRDefault="00C54860" w:rsidP="00F652ED">
            <w:pPr>
              <w:autoSpaceDE w:val="0"/>
              <w:autoSpaceDN w:val="0"/>
              <w:adjustRightInd w:val="0"/>
              <w:spacing w:after="120"/>
              <w:jc w:val="both"/>
            </w:pPr>
            <w:r w:rsidRPr="00990DA8">
              <w:rPr>
                <w:bCs/>
                <w:lang w:eastAsia="en-US"/>
              </w:rPr>
              <w:t>Договор страхования</w:t>
            </w:r>
            <w:r>
              <w:rPr>
                <w:bCs/>
                <w:lang w:eastAsia="en-US"/>
              </w:rPr>
              <w:t xml:space="preserve"> </w:t>
            </w:r>
            <w:r w:rsidRPr="00990DA8">
              <w:rPr>
                <w:bCs/>
                <w:lang w:eastAsia="en-US"/>
              </w:rPr>
              <w:t>должен предусматривать</w:t>
            </w:r>
            <w:r>
              <w:rPr>
                <w:bCs/>
                <w:lang w:eastAsia="en-US"/>
              </w:rPr>
              <w:t>:</w:t>
            </w:r>
            <w:r w:rsidRPr="00990DA8">
              <w:rPr>
                <w:bCs/>
                <w:lang w:eastAsia="en-US"/>
              </w:rPr>
              <w:t xml:space="preserve"> </w:t>
            </w:r>
          </w:p>
        </w:tc>
      </w:tr>
      <w:tr w:rsidR="00C54860" w:rsidTr="00A40339">
        <w:tc>
          <w:tcPr>
            <w:tcW w:w="1101" w:type="dxa"/>
          </w:tcPr>
          <w:p w:rsidR="00C54860" w:rsidRPr="00CD61DE" w:rsidRDefault="00C54860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Cs/>
                <w:sz w:val="24"/>
                <w:szCs w:val="24"/>
              </w:rPr>
              <w:t>3.3.1.</w:t>
            </w:r>
          </w:p>
        </w:tc>
        <w:tc>
          <w:tcPr>
            <w:tcW w:w="9247" w:type="dxa"/>
          </w:tcPr>
          <w:p w:rsidR="00C54860" w:rsidRDefault="00C54860" w:rsidP="00F652ED">
            <w:pPr>
              <w:autoSpaceDE w:val="0"/>
              <w:autoSpaceDN w:val="0"/>
              <w:adjustRightInd w:val="0"/>
              <w:spacing w:after="60"/>
              <w:jc w:val="both"/>
            </w:pPr>
            <w:r>
              <w:rPr>
                <w:bCs/>
                <w:lang w:eastAsia="en-US"/>
              </w:rPr>
              <w:t>О</w:t>
            </w:r>
            <w:r w:rsidRPr="00990DA8">
              <w:rPr>
                <w:bCs/>
                <w:lang w:eastAsia="en-US"/>
              </w:rPr>
              <w:t xml:space="preserve">бязанность Страховщика вернуть Страхователю часть страховой премии без каких-либо </w:t>
            </w:r>
            <w:r w:rsidRPr="00DA11E6">
              <w:rPr>
                <w:bCs/>
                <w:lang w:eastAsia="en-US"/>
              </w:rPr>
              <w:t xml:space="preserve">дополнительных удержаний в случае досрочного отказа Страхователя от договора страхования. 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Cs/>
                <w:sz w:val="24"/>
                <w:szCs w:val="24"/>
              </w:rPr>
              <w:t>3.3.3.</w:t>
            </w:r>
          </w:p>
        </w:tc>
        <w:tc>
          <w:tcPr>
            <w:tcW w:w="9247" w:type="dxa"/>
          </w:tcPr>
          <w:p w:rsidR="002E6474" w:rsidRPr="00990DA8" w:rsidDel="00413BF7" w:rsidRDefault="002E6474" w:rsidP="00F652ED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lang w:eastAsia="en-US"/>
              </w:rPr>
            </w:pPr>
            <w:r>
              <w:rPr>
                <w:lang w:eastAsia="en-US"/>
              </w:rPr>
              <w:t>С</w:t>
            </w:r>
            <w:r w:rsidRPr="00990DA8">
              <w:rPr>
                <w:lang w:eastAsia="en-US"/>
              </w:rPr>
              <w:t xml:space="preserve">ледующий порядок определения размера ущерба </w:t>
            </w:r>
            <w:r>
              <w:rPr>
                <w:lang w:eastAsia="en-US"/>
              </w:rPr>
              <w:t>в результате</w:t>
            </w:r>
            <w:r w:rsidRPr="00990DA8">
              <w:rPr>
                <w:lang w:eastAsia="en-US"/>
              </w:rPr>
              <w:t xml:space="preserve"> страхового случая, подлежащего возмещению: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3.3.3.1.</w:t>
            </w:r>
          </w:p>
        </w:tc>
        <w:tc>
          <w:tcPr>
            <w:tcW w:w="9247" w:type="dxa"/>
          </w:tcPr>
          <w:p w:rsidR="002E6474" w:rsidRPr="00990DA8" w:rsidDel="00413BF7" w:rsidRDefault="002E6474" w:rsidP="00991B97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lang w:eastAsia="en-US"/>
              </w:rPr>
            </w:pPr>
            <w:r>
              <w:rPr>
                <w:lang w:eastAsia="en-US"/>
              </w:rPr>
              <w:t xml:space="preserve">В случае устранимого повреждения имущества </w:t>
            </w:r>
            <w:r w:rsidR="00991B97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исходя из расходов, необходимых для ремонта (восстановления) застрахованного имущества, в которые включаются: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2E6474" w:rsidRPr="00990DA8" w:rsidDel="00413BF7" w:rsidRDefault="002E6474" w:rsidP="00C7490E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lang w:eastAsia="en-US"/>
              </w:rPr>
            </w:pPr>
            <w:r>
              <w:rPr>
                <w:lang w:eastAsia="en-US"/>
              </w:rPr>
              <w:t>- расходы на материалы и запасные части, необходимые для ремонта (восстановления) застрахованного имущества;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2E6474" w:rsidRDefault="002E6474" w:rsidP="00C7490E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расходы на оплату работ по ремонту (восстановлению) застрахованного имущества;</w:t>
            </w:r>
          </w:p>
        </w:tc>
      </w:tr>
      <w:tr w:rsidR="00C7490E" w:rsidTr="00A40339">
        <w:tc>
          <w:tcPr>
            <w:tcW w:w="1101" w:type="dxa"/>
          </w:tcPr>
          <w:p w:rsidR="00C7490E" w:rsidRPr="00CD61DE" w:rsidRDefault="00C7490E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C7490E" w:rsidRPr="00A70A7B" w:rsidRDefault="00C7490E" w:rsidP="00CA2303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расходы на доставку материалов к месту ремонта и т.п. расходы, необходимые для восстановления застрахованного имущества до состояния, в котором оно находилось непосредственно перед наступлением страхового случая</w:t>
            </w:r>
            <w:r w:rsidR="00653C58">
              <w:rPr>
                <w:lang w:eastAsia="en-US"/>
              </w:rPr>
              <w:t>.</w:t>
            </w:r>
          </w:p>
        </w:tc>
      </w:tr>
      <w:tr w:rsidR="002E6474" w:rsidTr="00E6229B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2E6474" w:rsidRDefault="002E6474" w:rsidP="00653C58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A70A7B">
              <w:rPr>
                <w:lang w:eastAsia="en-US"/>
              </w:rPr>
              <w:t>Стоимость ремонта (восстановления) застрахованного имущества возмещается в пределах восстановительной стоимости застрахованного имущества на дату наступления страхового случая без учета износа заменяемых частей, узлов, агрегатов и деталей.</w:t>
            </w:r>
          </w:p>
        </w:tc>
      </w:tr>
      <w:tr w:rsidR="002E6474" w:rsidTr="00E6229B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3.3.3.2.</w:t>
            </w:r>
          </w:p>
        </w:tc>
        <w:tc>
          <w:tcPr>
            <w:tcW w:w="9247" w:type="dxa"/>
          </w:tcPr>
          <w:p w:rsidR="002E6474" w:rsidRDefault="002E6474" w:rsidP="00653C58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случае гибели или утраты застрахованного имущества - исходя из восстановительной стоимости застрахованного имущества на дату наступления страхового случая, за вычетом стоимости пригодных для дальнейшего использования остатков этого имущества, если таковые имеются.</w:t>
            </w:r>
          </w:p>
        </w:tc>
      </w:tr>
      <w:tr w:rsidR="008C1102" w:rsidTr="00E6229B">
        <w:tc>
          <w:tcPr>
            <w:tcW w:w="1101" w:type="dxa"/>
          </w:tcPr>
          <w:p w:rsidR="008C1102" w:rsidRPr="00CD61DE" w:rsidRDefault="0041703D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3.3.3.3.</w:t>
            </w:r>
          </w:p>
        </w:tc>
        <w:tc>
          <w:tcPr>
            <w:tcW w:w="9247" w:type="dxa"/>
          </w:tcPr>
          <w:p w:rsidR="0041703D" w:rsidRPr="0041703D" w:rsidRDefault="0041703D" w:rsidP="0041703D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41703D">
              <w:rPr>
                <w:lang w:eastAsia="en-US"/>
              </w:rPr>
              <w:t xml:space="preserve">Для денежной наличности </w:t>
            </w:r>
            <w:r>
              <w:rPr>
                <w:lang w:eastAsia="en-US"/>
              </w:rPr>
              <w:t>должен быть установлен</w:t>
            </w:r>
            <w:r w:rsidRPr="0041703D">
              <w:rPr>
                <w:lang w:eastAsia="en-US"/>
              </w:rPr>
              <w:t xml:space="preserve"> следующий порядок определения суммы страхового возмещения:</w:t>
            </w:r>
          </w:p>
          <w:p w:rsidR="0041703D" w:rsidRPr="0041703D" w:rsidRDefault="0041703D" w:rsidP="0041703D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41703D">
              <w:rPr>
                <w:lang w:eastAsia="en-US"/>
              </w:rPr>
              <w:t>- в случае полной гибели, утраты: расчет выплаты страхового возмещения производится, исходя из номинальной стоимости утраченных денежных средств на основе заверенной распечатки из электронной контрольной ленты, защищенной или фискального накопителя и заверенной информации из он-лайн системы</w:t>
            </w:r>
            <w:r w:rsidR="00E6229B">
              <w:rPr>
                <w:lang w:eastAsia="en-US"/>
              </w:rPr>
              <w:t>.</w:t>
            </w:r>
          </w:p>
          <w:p w:rsidR="008C1102" w:rsidRDefault="0041703D" w:rsidP="0041703D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41703D">
              <w:rPr>
                <w:lang w:eastAsia="en-US"/>
              </w:rPr>
              <w:t>- в случае повреждения, приведшего к утрате платежеспособности: расчет выплаты страхового возмещения производится, исходя из разницы между номинальной стоимостью и компенсацией, полученной за сданные поврежденные банкноты от расчетно-кассового центра Банка России. В случаях, когда Главный эксперт хранилища Банка России выносит заключение о невозможности обмена поврежденных денежных знаков, страховое возмещение выплачивается как в случае их полной гибели, утраты</w:t>
            </w:r>
            <w:r>
              <w:rPr>
                <w:sz w:val="22"/>
                <w:szCs w:val="22"/>
              </w:rPr>
              <w:t>.</w:t>
            </w:r>
          </w:p>
        </w:tc>
      </w:tr>
      <w:tr w:rsidR="002E6474" w:rsidTr="00E6229B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3.3.4.</w:t>
            </w:r>
          </w:p>
        </w:tc>
        <w:tc>
          <w:tcPr>
            <w:tcW w:w="9247" w:type="dxa"/>
          </w:tcPr>
          <w:p w:rsidR="002E6474" w:rsidRDefault="002E6474" w:rsidP="00475B60">
            <w:pPr>
              <w:pStyle w:val="a6"/>
              <w:spacing w:after="60"/>
              <w:rPr>
                <w:lang w:eastAsia="en-US"/>
              </w:rPr>
            </w:pPr>
            <w:r w:rsidRPr="00074CEC">
              <w:rPr>
                <w:bCs w:val="0"/>
                <w:lang w:eastAsia="en-US"/>
              </w:rPr>
              <w:t xml:space="preserve">Дополнительно </w:t>
            </w:r>
            <w:r w:rsidR="00653C58">
              <w:rPr>
                <w:bCs w:val="0"/>
                <w:lang w:eastAsia="en-US"/>
              </w:rPr>
              <w:t xml:space="preserve">должны подлежать </w:t>
            </w:r>
            <w:r w:rsidRPr="00074CEC">
              <w:rPr>
                <w:bCs w:val="0"/>
                <w:lang w:eastAsia="en-US"/>
              </w:rPr>
              <w:t>возмещению Страховщиком следующие расходы Страхователя: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2E6474" w:rsidRDefault="002E6474" w:rsidP="00653C58">
            <w:pPr>
              <w:pStyle w:val="a6"/>
              <w:spacing w:after="60"/>
              <w:rPr>
                <w:lang w:eastAsia="en-US"/>
              </w:rPr>
            </w:pPr>
            <w:r w:rsidRPr="00074CEC">
              <w:rPr>
                <w:bCs w:val="0"/>
                <w:lang w:eastAsia="en-US"/>
              </w:rPr>
              <w:t>- расходы, произведенные в целях уменьшения убытков, если такие расходы были необходимы или понесены по указанию Страховщика, возмещаются даже в том случае, если соответствующие меры оказались безуспешными;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2E6474" w:rsidRDefault="002E6474" w:rsidP="00FA26C2">
            <w:pPr>
              <w:pStyle w:val="a6"/>
              <w:spacing w:after="60"/>
              <w:rPr>
                <w:lang w:eastAsia="en-US"/>
              </w:rPr>
            </w:pPr>
            <w:r w:rsidRPr="00074CEC">
              <w:rPr>
                <w:bCs w:val="0"/>
                <w:lang w:eastAsia="en-US"/>
              </w:rPr>
              <w:t>- расходы на удаление мусора, образовавшегося в результате наступления страхового события, включая разрушение поврежденных объектов, транспортировку обломков на ближайшую свалку и их захоронение или уничтожение/сжигание (расходы на устранение мусора и разрушений);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2E6474" w:rsidRDefault="000B4C98" w:rsidP="00FA26C2">
            <w:pPr>
              <w:pStyle w:val="a6"/>
              <w:spacing w:after="120"/>
              <w:rPr>
                <w:lang w:eastAsia="en-US"/>
              </w:rPr>
            </w:pPr>
            <w:r w:rsidRPr="00074CEC">
              <w:rPr>
                <w:bCs w:val="0"/>
                <w:lang w:eastAsia="en-US"/>
              </w:rPr>
              <w:t>- дополнительные расходы на оплату работ по ремонту поврежденного имущества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3.3.5.</w:t>
            </w:r>
          </w:p>
        </w:tc>
        <w:tc>
          <w:tcPr>
            <w:tcW w:w="9247" w:type="dxa"/>
          </w:tcPr>
          <w:p w:rsidR="002E6474" w:rsidRDefault="000B4C98" w:rsidP="00FA26C2">
            <w:pPr>
              <w:pStyle w:val="a6"/>
              <w:spacing w:after="120"/>
              <w:rPr>
                <w:lang w:eastAsia="en-US"/>
              </w:rPr>
            </w:pPr>
            <w:r>
              <w:rPr>
                <w:bCs w:val="0"/>
              </w:rPr>
              <w:t>О</w:t>
            </w:r>
            <w:r w:rsidRPr="00AC610F">
              <w:rPr>
                <w:bCs w:val="0"/>
              </w:rPr>
              <w:t xml:space="preserve">бязанность Страховщика по требованию Страхователя осуществлять авансовые выплаты - частичную оплату убытка, полный размер которого еще не установлен. Указанное условие и схема осуществления авансовых выплат отражается в </w:t>
            </w:r>
            <w:r>
              <w:rPr>
                <w:bCs w:val="0"/>
              </w:rPr>
              <w:t>д</w:t>
            </w:r>
            <w:r w:rsidRPr="00AC610F">
              <w:rPr>
                <w:bCs w:val="0"/>
              </w:rPr>
              <w:t>оговоре страхования.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Cs/>
                <w:sz w:val="24"/>
                <w:szCs w:val="24"/>
              </w:rPr>
              <w:t>3.3.6.</w:t>
            </w:r>
          </w:p>
        </w:tc>
        <w:tc>
          <w:tcPr>
            <w:tcW w:w="9247" w:type="dxa"/>
          </w:tcPr>
          <w:p w:rsidR="002E6474" w:rsidRDefault="000B4C98" w:rsidP="00412402">
            <w:pPr>
              <w:spacing w:after="120"/>
              <w:jc w:val="both"/>
              <w:rPr>
                <w:lang w:eastAsia="en-US"/>
              </w:rPr>
            </w:pPr>
            <w:r w:rsidRPr="00267FBB">
              <w:rPr>
                <w:rFonts w:eastAsia="Calibri"/>
                <w:lang w:eastAsia="en-US"/>
              </w:rPr>
              <w:t>Размер страховой выплаты рассчитывается в пределах страховой суммы без применения коэффициента, пропорционального отношению страховой суммы к страховой стоимости имущества на дату наступления страхового случая.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247" w:type="dxa"/>
          </w:tcPr>
          <w:p w:rsidR="002E6474" w:rsidRDefault="000B4C98" w:rsidP="00412402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2E6474" w:rsidRDefault="000B4C98" w:rsidP="00412402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0B4C98" w:rsidTr="00A40339">
        <w:tc>
          <w:tcPr>
            <w:tcW w:w="1101" w:type="dxa"/>
          </w:tcPr>
          <w:p w:rsidR="000B4C98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247" w:type="dxa"/>
          </w:tcPr>
          <w:p w:rsidR="000B4C98" w:rsidRPr="00297660" w:rsidRDefault="000B4C98" w:rsidP="00412402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0B4C98" w:rsidTr="00A40339">
        <w:tc>
          <w:tcPr>
            <w:tcW w:w="1101" w:type="dxa"/>
          </w:tcPr>
          <w:p w:rsidR="000B4C98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0B4C98" w:rsidRPr="00297660" w:rsidRDefault="000B4C98" w:rsidP="00412402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0B4C98" w:rsidTr="00A40339">
        <w:tc>
          <w:tcPr>
            <w:tcW w:w="1101" w:type="dxa"/>
          </w:tcPr>
          <w:p w:rsidR="000B4C98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247" w:type="dxa"/>
          </w:tcPr>
          <w:p w:rsidR="000B4C98" w:rsidRPr="00297660" w:rsidRDefault="000B4C98" w:rsidP="00DE2D6F">
            <w:pPr>
              <w:autoSpaceDE w:val="0"/>
              <w:autoSpaceDN w:val="0"/>
              <w:adjustRightInd w:val="0"/>
              <w:spacing w:after="60"/>
              <w:jc w:val="both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0B4C98" w:rsidTr="00A40339">
        <w:tc>
          <w:tcPr>
            <w:tcW w:w="1101" w:type="dxa"/>
          </w:tcPr>
          <w:p w:rsidR="000B4C98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0B4C98" w:rsidRPr="00297660" w:rsidRDefault="000B4C98" w:rsidP="00470F10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договора страхования</w:t>
            </w:r>
            <w:r>
              <w:rPr>
                <w:bCs w:val="0"/>
              </w:rPr>
              <w:t xml:space="preserve"> </w:t>
            </w:r>
            <w:r w:rsidRPr="004401A9">
              <w:rPr>
                <w:bCs w:val="0"/>
              </w:rPr>
              <w:t>и иных документов в процессе исполнения договора страхования возлагаются на Страховщика.</w:t>
            </w:r>
          </w:p>
        </w:tc>
      </w:tr>
      <w:tr w:rsidR="000B4C98" w:rsidTr="00A40339">
        <w:tc>
          <w:tcPr>
            <w:tcW w:w="1101" w:type="dxa"/>
          </w:tcPr>
          <w:p w:rsidR="000B4C98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247" w:type="dxa"/>
          </w:tcPr>
          <w:p w:rsidR="000B4C98" w:rsidRPr="00297660" w:rsidRDefault="000B4C98" w:rsidP="00412402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0B4C98" w:rsidTr="00A40339">
        <w:tc>
          <w:tcPr>
            <w:tcW w:w="1101" w:type="dxa"/>
          </w:tcPr>
          <w:p w:rsidR="000B4C98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0B4C98" w:rsidRPr="00297660" w:rsidRDefault="000B4C98" w:rsidP="00412402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0B4C98" w:rsidTr="00A40339">
        <w:tc>
          <w:tcPr>
            <w:tcW w:w="1101" w:type="dxa"/>
          </w:tcPr>
          <w:p w:rsidR="000B4C98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247" w:type="dxa"/>
          </w:tcPr>
          <w:p w:rsidR="000B4C98" w:rsidRPr="00297660" w:rsidRDefault="000B4C98" w:rsidP="00412402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0B4C98" w:rsidTr="00A40339">
        <w:tc>
          <w:tcPr>
            <w:tcW w:w="1101" w:type="dxa"/>
          </w:tcPr>
          <w:p w:rsidR="000B4C98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0B4C98" w:rsidRPr="00297660" w:rsidRDefault="009B5AC2" w:rsidP="00412402">
            <w:pPr>
              <w:pStyle w:val="a6"/>
              <w:spacing w:after="120"/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0B4C98" w:rsidTr="00A40339">
        <w:tc>
          <w:tcPr>
            <w:tcW w:w="1101" w:type="dxa"/>
          </w:tcPr>
          <w:p w:rsidR="000B4C98" w:rsidRPr="00CD61DE" w:rsidRDefault="009B5AC2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247" w:type="dxa"/>
          </w:tcPr>
          <w:p w:rsidR="000B4C98" w:rsidRPr="00297660" w:rsidRDefault="009B5AC2" w:rsidP="00412402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0B4C98" w:rsidTr="00A40339">
        <w:tc>
          <w:tcPr>
            <w:tcW w:w="1101" w:type="dxa"/>
          </w:tcPr>
          <w:p w:rsidR="000B4C98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0B4C98" w:rsidRPr="00297660" w:rsidRDefault="009B5AC2" w:rsidP="00412402">
            <w:pPr>
              <w:autoSpaceDE w:val="0"/>
              <w:autoSpaceDN w:val="0"/>
              <w:adjustRightInd w:val="0"/>
              <w:spacing w:after="120"/>
              <w:jc w:val="both"/>
            </w:pPr>
            <w:r w:rsidRPr="000C3B69">
              <w:t>Не требуется</w:t>
            </w:r>
            <w:r>
              <w:t>.</w:t>
            </w:r>
          </w:p>
        </w:tc>
      </w:tr>
      <w:tr w:rsidR="004C40A9" w:rsidRPr="004106F4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247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4C40A9" w:rsidRPr="004106F4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4C40A9" w:rsidRPr="004106F4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4106F4" w:rsidRDefault="004C40A9" w:rsidP="002E5A3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4C40A9" w:rsidRPr="004106F4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4106F4" w:rsidRDefault="004C40A9" w:rsidP="002E5A3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4C40A9" w:rsidRPr="004106F4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4106F4" w:rsidRDefault="004C40A9" w:rsidP="002E5A3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4C40A9" w:rsidRPr="004106F4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4106F4" w:rsidRDefault="004C40A9" w:rsidP="002E5A3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proofErr w:type="spellStart"/>
            <w:r w:rsidRPr="00B21FD4">
              <w:rPr>
                <w:lang w:val="en-US"/>
              </w:rPr>
              <w:t>ru</w:t>
            </w:r>
            <w:proofErr w:type="spellEnd"/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4C40A9" w:rsidRPr="004106F4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4106F4" w:rsidRDefault="004C40A9" w:rsidP="002E5A3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4C40A9" w:rsidRPr="004106F4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4106F4" w:rsidRDefault="004C40A9" w:rsidP="002E5A3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страхование.</w:t>
            </w:r>
          </w:p>
        </w:tc>
      </w:tr>
      <w:tr w:rsidR="004C40A9" w:rsidRPr="00400E96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400E96" w:rsidRDefault="004C40A9" w:rsidP="00BF7B97">
            <w:pPr>
              <w:pStyle w:val="Iniiaiieoaeno7"/>
              <w:widowControl w:val="0"/>
              <w:tabs>
                <w:tab w:val="left" w:pos="256"/>
              </w:tabs>
              <w:spacing w:after="12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32F79">
              <w:t>опыт участия в страховании рисков предприятий российской электроэнергетики</w:t>
            </w:r>
            <w:r w:rsidR="00BF7B97">
              <w:t>.</w:t>
            </w:r>
          </w:p>
        </w:tc>
      </w:tr>
      <w:tr w:rsidR="004C40A9" w:rsidRPr="009D458B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247" w:type="dxa"/>
          </w:tcPr>
          <w:p w:rsidR="004C40A9" w:rsidRPr="009D458B" w:rsidRDefault="004C40A9" w:rsidP="002E5A3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4C40A9" w:rsidRPr="001B0A73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1B0A73" w:rsidRDefault="004C40A9" w:rsidP="002E5A3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4C40A9" w:rsidRPr="001B0A73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1B0A73" w:rsidRDefault="004C40A9" w:rsidP="002E5A3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4C40A9" w:rsidRPr="001B0A73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1B0A73" w:rsidRDefault="004C40A9" w:rsidP="002E5A32">
            <w:pPr>
              <w:pStyle w:val="af2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4C40A9" w:rsidRPr="008F4C7A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8F4C7A" w:rsidRDefault="004C40A9" w:rsidP="002E5A32">
            <w:pPr>
              <w:pStyle w:val="af2"/>
              <w:tabs>
                <w:tab w:val="clear" w:pos="1134"/>
              </w:tabs>
              <w:spacing w:after="60"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4C40A9" w:rsidRPr="001B0A73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1B0A73" w:rsidRDefault="004C40A9" w:rsidP="00034F70">
            <w:pPr>
              <w:pStyle w:val="af2"/>
              <w:tabs>
                <w:tab w:val="clear" w:pos="1134"/>
              </w:tabs>
              <w:spacing w:after="60" w:line="240" w:lineRule="auto"/>
              <w:ind w:left="34" w:hanging="34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AB7AC8">
              <w:rPr>
                <w:rFonts w:eastAsia="Times New Roman"/>
                <w:snapToGrid/>
                <w:sz w:val="24"/>
                <w:szCs w:val="24"/>
              </w:rPr>
              <w:t>справку об опыте страхования рисков предприятий р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оссийской электроэнергетики (по </w:t>
            </w:r>
            <w:r w:rsidRPr="00AB7AC8">
              <w:rPr>
                <w:rFonts w:eastAsia="Times New Roman"/>
                <w:snapToGrid/>
                <w:sz w:val="24"/>
                <w:szCs w:val="24"/>
              </w:rPr>
              <w:t>форме Участника)</w:t>
            </w:r>
            <w:r w:rsidR="00034F70">
              <w:rPr>
                <w:rFonts w:eastAsia="Times New Roman"/>
                <w:snapToGrid/>
                <w:sz w:val="24"/>
                <w:szCs w:val="24"/>
              </w:rPr>
              <w:t>.</w:t>
            </w:r>
          </w:p>
        </w:tc>
      </w:tr>
      <w:tr w:rsidR="009B5AC2" w:rsidTr="00A40339">
        <w:tc>
          <w:tcPr>
            <w:tcW w:w="1101" w:type="dxa"/>
          </w:tcPr>
          <w:p w:rsidR="009B5AC2" w:rsidRPr="00CD61DE" w:rsidRDefault="007E44DD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5AC2"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247" w:type="dxa"/>
          </w:tcPr>
          <w:p w:rsidR="009B5AC2" w:rsidRPr="000C3B69" w:rsidRDefault="009B5AC2" w:rsidP="00412402">
            <w:pPr>
              <w:autoSpaceDE w:val="0"/>
              <w:autoSpaceDN w:val="0"/>
              <w:adjustRightInd w:val="0"/>
              <w:spacing w:after="120"/>
              <w:jc w:val="both"/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9B5AC2" w:rsidTr="00A40339">
        <w:tc>
          <w:tcPr>
            <w:tcW w:w="1101" w:type="dxa"/>
          </w:tcPr>
          <w:p w:rsidR="009B5AC2" w:rsidRPr="00CD61DE" w:rsidRDefault="007E44DD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B5AC2" w:rsidRPr="00CD61DE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247" w:type="dxa"/>
          </w:tcPr>
          <w:p w:rsidR="009B5AC2" w:rsidRPr="000C3B69" w:rsidRDefault="009B5AC2" w:rsidP="00412402">
            <w:pPr>
              <w:pStyle w:val="a6"/>
              <w:autoSpaceDE/>
              <w:autoSpaceDN/>
              <w:adjustRightInd/>
              <w:spacing w:after="60"/>
            </w:pPr>
            <w:r w:rsidRPr="00745D70">
              <w:rPr>
                <w:bCs w:val="0"/>
                <w:lang w:eastAsia="en-US"/>
              </w:rPr>
              <w:t>Оплата по договору страхования осуществляется в рассрочку еже</w:t>
            </w:r>
            <w:r>
              <w:rPr>
                <w:bCs w:val="0"/>
                <w:lang w:eastAsia="en-US"/>
              </w:rPr>
              <w:t xml:space="preserve">годными или ежеквартальными </w:t>
            </w:r>
            <w:r w:rsidRPr="00745D70">
              <w:rPr>
                <w:bCs w:val="0"/>
                <w:lang w:eastAsia="en-US"/>
              </w:rPr>
              <w:t>платежами</w:t>
            </w:r>
            <w:r>
              <w:rPr>
                <w:bCs w:val="0"/>
                <w:lang w:eastAsia="en-US"/>
              </w:rPr>
              <w:t>.</w:t>
            </w:r>
            <w:r w:rsidRPr="00745D70">
              <w:rPr>
                <w:bCs w:val="0"/>
                <w:lang w:eastAsia="en-US"/>
              </w:rPr>
              <w:t xml:space="preserve"> </w:t>
            </w:r>
          </w:p>
        </w:tc>
      </w:tr>
      <w:tr w:rsidR="009B5AC2" w:rsidTr="00A40339">
        <w:tc>
          <w:tcPr>
            <w:tcW w:w="1101" w:type="dxa"/>
          </w:tcPr>
          <w:p w:rsidR="009B5AC2" w:rsidRPr="00CD61DE" w:rsidRDefault="007E44DD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9B5AC2" w:rsidRPr="00CD61DE">
              <w:rPr>
                <w:rFonts w:ascii="Times New Roman" w:hAnsi="Times New Roman" w:cs="Times New Roman"/>
                <w:bCs/>
                <w:sz w:val="24"/>
                <w:szCs w:val="24"/>
              </w:rPr>
              <w:t>.2.</w:t>
            </w:r>
          </w:p>
        </w:tc>
        <w:tc>
          <w:tcPr>
            <w:tcW w:w="9247" w:type="dxa"/>
          </w:tcPr>
          <w:p w:rsidR="009B5AC2" w:rsidRPr="000C3B69" w:rsidRDefault="009B5AC2" w:rsidP="00412402">
            <w:pPr>
              <w:pStyle w:val="af"/>
              <w:spacing w:after="120" w:line="240" w:lineRule="auto"/>
              <w:jc w:val="both"/>
            </w:pPr>
            <w:r w:rsidRPr="00C97953">
              <w:rPr>
                <w:rFonts w:ascii="Times New Roman" w:hAnsi="Times New Roman"/>
                <w:b w:val="0"/>
                <w:bCs/>
                <w:sz w:val="24"/>
                <w:szCs w:val="24"/>
              </w:rPr>
              <w:t>Предложение Участника должно содержать размер страхового тарифа (% от страховой суммы) за 1 год страхования.</w:t>
            </w:r>
          </w:p>
        </w:tc>
      </w:tr>
      <w:tr w:rsidR="009B5AC2" w:rsidTr="00A40339">
        <w:tc>
          <w:tcPr>
            <w:tcW w:w="1101" w:type="dxa"/>
          </w:tcPr>
          <w:p w:rsidR="009B5AC2" w:rsidRPr="00CD61DE" w:rsidRDefault="007E44DD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9B5AC2" w:rsidRPr="00CD61DE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247" w:type="dxa"/>
          </w:tcPr>
          <w:p w:rsidR="009B5AC2" w:rsidRPr="000C3B69" w:rsidRDefault="009B5AC2" w:rsidP="00DB34F7">
            <w:pPr>
              <w:tabs>
                <w:tab w:val="left" w:pos="567"/>
              </w:tabs>
              <w:spacing w:after="120"/>
              <w:jc w:val="both"/>
            </w:pPr>
            <w:r>
              <w:rPr>
                <w:rFonts w:eastAsia="Cambria"/>
                <w:b/>
              </w:rPr>
              <w:t>Начальная максимальная цена</w:t>
            </w:r>
            <w:r w:rsidR="00D15D35">
              <w:rPr>
                <w:rFonts w:eastAsia="Cambria"/>
                <w:b/>
              </w:rPr>
              <w:t xml:space="preserve"> 2</w:t>
            </w:r>
            <w:r w:rsidR="00DB34F7">
              <w:rPr>
                <w:rFonts w:eastAsia="Cambria"/>
                <w:b/>
              </w:rPr>
              <w:t> 287 488</w:t>
            </w:r>
            <w:r w:rsidR="00D15D35">
              <w:rPr>
                <w:rFonts w:eastAsia="Cambria"/>
                <w:b/>
              </w:rPr>
              <w:t xml:space="preserve">,00 </w:t>
            </w:r>
            <w:r w:rsidRPr="00332CB5">
              <w:rPr>
                <w:rFonts w:eastAsia="Cambria"/>
                <w:b/>
              </w:rPr>
              <w:t>руб.</w:t>
            </w:r>
          </w:p>
        </w:tc>
      </w:tr>
      <w:tr w:rsidR="009B5AC2" w:rsidTr="00A40339">
        <w:tc>
          <w:tcPr>
            <w:tcW w:w="1101" w:type="dxa"/>
          </w:tcPr>
          <w:p w:rsidR="009B5AC2" w:rsidRPr="00CD61DE" w:rsidRDefault="007E44DD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2A1CA8"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247" w:type="dxa"/>
          </w:tcPr>
          <w:p w:rsidR="009B5AC2" w:rsidRDefault="009B5AC2" w:rsidP="00983544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Cambria"/>
                <w:b/>
              </w:rPr>
            </w:pPr>
            <w:r>
              <w:rPr>
                <w:b/>
              </w:rPr>
              <w:t>Приложени</w:t>
            </w:r>
            <w:r w:rsidR="00983544">
              <w:rPr>
                <w:b/>
              </w:rPr>
              <w:t>я</w:t>
            </w:r>
            <w:r>
              <w:rPr>
                <w:b/>
              </w:rPr>
              <w:t xml:space="preserve"> к ТЗ</w:t>
            </w:r>
          </w:p>
        </w:tc>
      </w:tr>
      <w:tr w:rsidR="007577CD" w:rsidTr="00A40339">
        <w:tc>
          <w:tcPr>
            <w:tcW w:w="1101" w:type="dxa"/>
          </w:tcPr>
          <w:p w:rsidR="007577CD" w:rsidRPr="00725339" w:rsidRDefault="007E44DD" w:rsidP="002E5A3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725339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8</w:t>
            </w:r>
            <w:r w:rsidR="007577CD" w:rsidRPr="00725339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9247" w:type="dxa"/>
          </w:tcPr>
          <w:p w:rsidR="007577CD" w:rsidRPr="00054D8D" w:rsidRDefault="00470F10" w:rsidP="00E84FA3">
            <w:pPr>
              <w:spacing w:after="60"/>
              <w:rPr>
                <w:rFonts w:eastAsia="Cambria"/>
              </w:rPr>
            </w:pPr>
            <w:r>
              <w:rPr>
                <w:rFonts w:eastAsia="Cambria"/>
              </w:rPr>
              <w:t>Срок страхования.</w:t>
            </w:r>
          </w:p>
        </w:tc>
      </w:tr>
      <w:tr w:rsidR="007577CD" w:rsidTr="00A40339">
        <w:tc>
          <w:tcPr>
            <w:tcW w:w="1101" w:type="dxa"/>
          </w:tcPr>
          <w:p w:rsidR="007577CD" w:rsidRPr="00725339" w:rsidRDefault="007E44DD" w:rsidP="002E5A3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725339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8</w:t>
            </w:r>
            <w:r w:rsidR="007577CD" w:rsidRPr="00725339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9247" w:type="dxa"/>
          </w:tcPr>
          <w:p w:rsidR="007577CD" w:rsidRPr="00054D8D" w:rsidRDefault="00725339" w:rsidP="00E84FA3">
            <w:pPr>
              <w:spacing w:after="60"/>
              <w:rPr>
                <w:rFonts w:eastAsia="Cambria"/>
              </w:rPr>
            </w:pPr>
            <w:r w:rsidRPr="00725339">
              <w:rPr>
                <w:rFonts w:eastAsia="Cambria"/>
              </w:rPr>
              <w:t>Адреса центров приема платежей (ЦПП)</w:t>
            </w:r>
            <w:r w:rsidR="007577CD" w:rsidRPr="00054D8D">
              <w:rPr>
                <w:rFonts w:eastAsia="Cambria"/>
              </w:rPr>
              <w:t>.</w:t>
            </w:r>
          </w:p>
        </w:tc>
      </w:tr>
      <w:tr w:rsidR="007577CD" w:rsidTr="00A40339">
        <w:tc>
          <w:tcPr>
            <w:tcW w:w="1101" w:type="dxa"/>
          </w:tcPr>
          <w:p w:rsidR="007577CD" w:rsidRPr="00725339" w:rsidRDefault="007E44DD" w:rsidP="0072533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253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577CD" w:rsidRPr="00725339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9247" w:type="dxa"/>
          </w:tcPr>
          <w:p w:rsidR="007577CD" w:rsidRPr="00725339" w:rsidRDefault="00725339" w:rsidP="00E84FA3">
            <w:pPr>
              <w:spacing w:after="60"/>
              <w:rPr>
                <w:rFonts w:eastAsiaTheme="minorHAnsi"/>
                <w:lang w:eastAsia="en-US"/>
              </w:rPr>
            </w:pPr>
            <w:r w:rsidRPr="00725339">
              <w:t xml:space="preserve">Адреса установки платежных терминалов. </w:t>
            </w:r>
          </w:p>
        </w:tc>
      </w:tr>
      <w:tr w:rsidR="007577CD" w:rsidTr="00A40339">
        <w:tc>
          <w:tcPr>
            <w:tcW w:w="1101" w:type="dxa"/>
          </w:tcPr>
          <w:p w:rsidR="007577CD" w:rsidRPr="007577CD" w:rsidRDefault="007E44DD" w:rsidP="00054D8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8</w:t>
            </w:r>
            <w:r w:rsidR="007577CD" w:rsidRPr="007577CD">
              <w:rPr>
                <w:rFonts w:ascii="Times New Roman" w:eastAsia="Cambria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9247" w:type="dxa"/>
          </w:tcPr>
          <w:p w:rsidR="007577CD" w:rsidRDefault="007577CD" w:rsidP="00E84FA3">
            <w:pPr>
              <w:spacing w:after="60"/>
              <w:rPr>
                <w:rFonts w:eastAsia="Cambria"/>
                <w:b/>
              </w:rPr>
            </w:pPr>
            <w:r>
              <w:t>Проект договора страхования имущества.</w:t>
            </w:r>
          </w:p>
        </w:tc>
      </w:tr>
    </w:tbl>
    <w:p w:rsidR="0062535D" w:rsidRDefault="0062535D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E65A4" w:rsidTr="002E5A32">
        <w:tc>
          <w:tcPr>
            <w:tcW w:w="9571" w:type="dxa"/>
          </w:tcPr>
          <w:p w:rsidR="003E65A4" w:rsidRDefault="003E65A4" w:rsidP="002E5A32">
            <w:pPr>
              <w:spacing w:after="120"/>
              <w:rPr>
                <w:b/>
              </w:rPr>
            </w:pPr>
            <w:r w:rsidRPr="00134849">
              <w:t>Согласовано:</w:t>
            </w:r>
          </w:p>
        </w:tc>
      </w:tr>
      <w:tr w:rsidR="003E65A4" w:rsidTr="002E5A32">
        <w:tc>
          <w:tcPr>
            <w:tcW w:w="9571" w:type="dxa"/>
          </w:tcPr>
          <w:p w:rsidR="003E65A4" w:rsidRPr="00406561" w:rsidRDefault="003E65A4" w:rsidP="002E5A32">
            <w:pPr>
              <w:jc w:val="center"/>
            </w:pPr>
            <w:r w:rsidRPr="00406561">
              <w:t>__________________  ________________  __________________  ___________</w:t>
            </w:r>
          </w:p>
          <w:p w:rsidR="003E65A4" w:rsidRDefault="003E65A4" w:rsidP="002E5A32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3E65A4" w:rsidTr="002E5A32">
        <w:tc>
          <w:tcPr>
            <w:tcW w:w="9571" w:type="dxa"/>
          </w:tcPr>
          <w:p w:rsidR="003E65A4" w:rsidRPr="00406561" w:rsidRDefault="003E65A4" w:rsidP="002E5A32">
            <w:pPr>
              <w:jc w:val="center"/>
            </w:pPr>
            <w:r w:rsidRPr="00406561">
              <w:t>__________________  ________________  __________________  ___________</w:t>
            </w:r>
          </w:p>
          <w:p w:rsidR="003E65A4" w:rsidRDefault="003E65A4" w:rsidP="002E5A32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3E65A4" w:rsidTr="002E5A32">
        <w:tc>
          <w:tcPr>
            <w:tcW w:w="9571" w:type="dxa"/>
          </w:tcPr>
          <w:p w:rsidR="003E65A4" w:rsidRPr="00406561" w:rsidRDefault="003E65A4" w:rsidP="002E5A32">
            <w:pPr>
              <w:spacing w:before="120" w:after="120"/>
            </w:pPr>
            <w:r w:rsidRPr="00406561">
              <w:t>Ответственный исполнитель:</w:t>
            </w:r>
          </w:p>
        </w:tc>
      </w:tr>
      <w:tr w:rsidR="003E65A4" w:rsidTr="002E5A32">
        <w:tc>
          <w:tcPr>
            <w:tcW w:w="9571" w:type="dxa"/>
          </w:tcPr>
          <w:p w:rsidR="003E65A4" w:rsidRPr="00406561" w:rsidRDefault="003E65A4" w:rsidP="002E5A32">
            <w:pPr>
              <w:jc w:val="center"/>
            </w:pPr>
            <w:r w:rsidRPr="00406561">
              <w:t>__________________  ________________  __________________  ___________</w:t>
            </w:r>
          </w:p>
          <w:p w:rsidR="003E65A4" w:rsidRPr="00406561" w:rsidRDefault="003E65A4" w:rsidP="002E5A32">
            <w:pPr>
              <w:jc w:val="center"/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3E65A4" w:rsidTr="002E5A32">
        <w:tc>
          <w:tcPr>
            <w:tcW w:w="9571" w:type="dxa"/>
          </w:tcPr>
          <w:p w:rsidR="003E65A4" w:rsidRPr="00406561" w:rsidRDefault="003E65A4" w:rsidP="002E5A32">
            <w:pPr>
              <w:spacing w:before="120" w:after="120"/>
            </w:pPr>
            <w:r w:rsidRPr="00406561">
              <w:t>[</w:t>
            </w:r>
            <w:r w:rsidRPr="00475B60">
              <w:rPr>
                <w:i/>
                <w:sz w:val="18"/>
                <w:szCs w:val="18"/>
              </w:rPr>
              <w:t>информация для контактов: тел., факс, е-</w:t>
            </w:r>
            <w:r w:rsidRPr="00475B60">
              <w:rPr>
                <w:i/>
                <w:sz w:val="18"/>
                <w:szCs w:val="18"/>
                <w:lang w:val="en-US"/>
              </w:rPr>
              <w:t>mail</w:t>
            </w:r>
            <w:r w:rsidRPr="00406561">
              <w:t>].</w:t>
            </w:r>
          </w:p>
        </w:tc>
      </w:tr>
    </w:tbl>
    <w:p w:rsidR="001C3772" w:rsidRDefault="001C3772" w:rsidP="00D1212D">
      <w:pPr>
        <w:spacing w:after="200" w:line="276" w:lineRule="auto"/>
        <w:ind w:firstLine="720"/>
        <w:jc w:val="right"/>
        <w:rPr>
          <w:rFonts w:eastAsia="Calibri"/>
          <w:sz w:val="20"/>
          <w:szCs w:val="20"/>
          <w:lang w:eastAsia="en-US"/>
        </w:rPr>
      </w:pPr>
    </w:p>
    <w:p w:rsidR="001C3772" w:rsidRDefault="001C3772">
      <w:pPr>
        <w:spacing w:after="200" w:line="276" w:lineRule="auto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br w:type="page"/>
      </w:r>
    </w:p>
    <w:p w:rsidR="00D1212D" w:rsidRPr="007E44DD" w:rsidRDefault="00DE2D6F" w:rsidP="00D1212D">
      <w:pPr>
        <w:spacing w:after="200" w:line="276" w:lineRule="auto"/>
        <w:ind w:firstLine="720"/>
        <w:jc w:val="right"/>
        <w:rPr>
          <w:rFonts w:eastAsia="Calibri"/>
          <w:sz w:val="20"/>
          <w:szCs w:val="20"/>
          <w:lang w:eastAsia="en-US"/>
        </w:rPr>
      </w:pPr>
      <w:r w:rsidRPr="007E44DD">
        <w:rPr>
          <w:rFonts w:eastAsia="Calibri"/>
          <w:sz w:val="20"/>
          <w:szCs w:val="20"/>
          <w:lang w:eastAsia="en-US"/>
        </w:rPr>
        <w:t>Приложение</w:t>
      </w:r>
      <w:r w:rsidR="00D1212D" w:rsidRPr="007E44DD">
        <w:rPr>
          <w:rFonts w:eastAsia="Calibri"/>
          <w:sz w:val="20"/>
          <w:szCs w:val="20"/>
          <w:lang w:eastAsia="en-US"/>
        </w:rPr>
        <w:t xml:space="preserve"> №1</w:t>
      </w:r>
    </w:p>
    <w:p w:rsidR="002B3F2B" w:rsidRPr="00A6104D" w:rsidRDefault="002B3F2B" w:rsidP="00621AC3">
      <w:pPr>
        <w:spacing w:after="240"/>
        <w:jc w:val="center"/>
        <w:rPr>
          <w:rFonts w:eastAsia="Calibri"/>
          <w:b/>
          <w:sz w:val="22"/>
          <w:szCs w:val="22"/>
          <w:lang w:eastAsia="en-US"/>
        </w:rPr>
      </w:pPr>
      <w:r w:rsidRPr="00A6104D">
        <w:rPr>
          <w:rFonts w:eastAsia="Calibri"/>
          <w:b/>
          <w:sz w:val="22"/>
          <w:szCs w:val="22"/>
          <w:lang w:eastAsia="en-US"/>
        </w:rPr>
        <w:t>Срок страхования</w:t>
      </w:r>
    </w:p>
    <w:tbl>
      <w:tblPr>
        <w:tblW w:w="9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209"/>
        <w:gridCol w:w="2495"/>
        <w:gridCol w:w="2774"/>
      </w:tblGrid>
      <w:tr w:rsidR="00150F84" w:rsidRPr="00E7773A" w:rsidTr="00150F84">
        <w:tc>
          <w:tcPr>
            <w:tcW w:w="2518" w:type="dxa"/>
            <w:shd w:val="clear" w:color="auto" w:fill="F2F2F2" w:themeFill="background1" w:themeFillShade="F2"/>
          </w:tcPr>
          <w:p w:rsidR="00150F84" w:rsidRPr="008D6495" w:rsidRDefault="00150F84" w:rsidP="00653CE1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Наименование Общества </w:t>
            </w:r>
          </w:p>
        </w:tc>
        <w:tc>
          <w:tcPr>
            <w:tcW w:w="2209" w:type="dxa"/>
            <w:shd w:val="clear" w:color="auto" w:fill="F2F2F2" w:themeFill="background1" w:themeFillShade="F2"/>
            <w:vAlign w:val="center"/>
          </w:tcPr>
          <w:p w:rsidR="00150F84" w:rsidRPr="00E7773A" w:rsidRDefault="00150F84" w:rsidP="008D6495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D6495">
              <w:rPr>
                <w:rFonts w:eastAsia="Calibri"/>
                <w:b/>
                <w:sz w:val="20"/>
                <w:szCs w:val="20"/>
                <w:lang w:eastAsia="en-US"/>
              </w:rPr>
              <w:t xml:space="preserve">Начало срока страхования </w:t>
            </w:r>
          </w:p>
        </w:tc>
        <w:tc>
          <w:tcPr>
            <w:tcW w:w="2495" w:type="dxa"/>
            <w:shd w:val="clear" w:color="auto" w:fill="F2F2F2" w:themeFill="background1" w:themeFillShade="F2"/>
            <w:vAlign w:val="center"/>
          </w:tcPr>
          <w:p w:rsidR="00150F84" w:rsidRPr="00E7773A" w:rsidRDefault="00150F84" w:rsidP="008D6495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D6495">
              <w:rPr>
                <w:rFonts w:eastAsia="Calibri"/>
                <w:b/>
                <w:sz w:val="20"/>
                <w:szCs w:val="20"/>
                <w:lang w:eastAsia="en-US"/>
              </w:rPr>
              <w:t>Окончание срока страхования</w:t>
            </w:r>
          </w:p>
        </w:tc>
        <w:tc>
          <w:tcPr>
            <w:tcW w:w="2774" w:type="dxa"/>
            <w:shd w:val="clear" w:color="auto" w:fill="F2F2F2" w:themeFill="background1" w:themeFillShade="F2"/>
            <w:vAlign w:val="center"/>
          </w:tcPr>
          <w:p w:rsidR="00150F84" w:rsidRPr="00E7773A" w:rsidRDefault="00150F84" w:rsidP="00831BFC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30BAD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Договор страхования заключается в срок </w:t>
            </w:r>
          </w:p>
        </w:tc>
      </w:tr>
      <w:tr w:rsidR="00150F84" w:rsidRPr="000568CC" w:rsidTr="00150F84">
        <w:tc>
          <w:tcPr>
            <w:tcW w:w="2518" w:type="dxa"/>
          </w:tcPr>
          <w:p w:rsidR="00150F84" w:rsidRPr="00857E07" w:rsidRDefault="00D15D35" w:rsidP="000152FA">
            <w:pPr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D15D35">
              <w:rPr>
                <w:sz w:val="22"/>
                <w:szCs w:val="22"/>
              </w:rPr>
              <w:t>ООО «Интегратор ИТ»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150F84" w:rsidRPr="00857E07" w:rsidRDefault="00D50F97" w:rsidP="00E13ACA">
            <w:pPr>
              <w:spacing w:before="60" w:after="6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«</w:t>
            </w:r>
            <w:r w:rsidR="00D15D35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» </w:t>
            </w:r>
            <w:r w:rsidR="00D15D35">
              <w:rPr>
                <w:sz w:val="22"/>
                <w:szCs w:val="22"/>
              </w:rPr>
              <w:t>июля</w:t>
            </w:r>
            <w:r>
              <w:rPr>
                <w:sz w:val="22"/>
                <w:szCs w:val="22"/>
              </w:rPr>
              <w:t xml:space="preserve"> 20</w:t>
            </w:r>
            <w:r w:rsidR="00D15D35">
              <w:rPr>
                <w:sz w:val="22"/>
                <w:szCs w:val="22"/>
              </w:rPr>
              <w:t>20</w:t>
            </w:r>
            <w:r w:rsidR="00150F84" w:rsidRPr="00857E07">
              <w:rPr>
                <w:sz w:val="22"/>
                <w:szCs w:val="22"/>
              </w:rPr>
              <w:t>г.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150F84" w:rsidRPr="00857E07" w:rsidRDefault="00D50F97" w:rsidP="00E13ACA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«</w:t>
            </w:r>
            <w:r w:rsidR="00D15D35">
              <w:rPr>
                <w:sz w:val="22"/>
                <w:szCs w:val="22"/>
              </w:rPr>
              <w:t>30</w:t>
            </w:r>
            <w:r>
              <w:rPr>
                <w:sz w:val="22"/>
                <w:szCs w:val="22"/>
              </w:rPr>
              <w:t xml:space="preserve">» </w:t>
            </w:r>
            <w:r w:rsidR="00D15D35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t xml:space="preserve"> 20</w:t>
            </w:r>
            <w:r w:rsidR="00D15D35">
              <w:rPr>
                <w:sz w:val="22"/>
                <w:szCs w:val="22"/>
              </w:rPr>
              <w:t>23</w:t>
            </w:r>
            <w:r w:rsidR="00150F84" w:rsidRPr="00857E07">
              <w:rPr>
                <w:sz w:val="22"/>
                <w:szCs w:val="22"/>
              </w:rPr>
              <w:t>г.</w:t>
            </w:r>
          </w:p>
        </w:tc>
        <w:tc>
          <w:tcPr>
            <w:tcW w:w="2774" w:type="dxa"/>
            <w:shd w:val="clear" w:color="auto" w:fill="auto"/>
            <w:vAlign w:val="center"/>
          </w:tcPr>
          <w:p w:rsidR="00150F84" w:rsidRPr="00857E07" w:rsidRDefault="00D50F97" w:rsidP="00E13ACA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до «</w:t>
            </w:r>
            <w:r w:rsidR="00D15D35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 xml:space="preserve">» </w:t>
            </w:r>
            <w:r w:rsidR="00D15D35">
              <w:rPr>
                <w:sz w:val="22"/>
                <w:szCs w:val="22"/>
              </w:rPr>
              <w:t>декабря</w:t>
            </w:r>
            <w:r>
              <w:rPr>
                <w:sz w:val="22"/>
                <w:szCs w:val="22"/>
              </w:rPr>
              <w:t xml:space="preserve"> 20</w:t>
            </w:r>
            <w:r w:rsidR="00D15D35">
              <w:rPr>
                <w:sz w:val="22"/>
                <w:szCs w:val="22"/>
              </w:rPr>
              <w:t>19</w:t>
            </w:r>
            <w:r w:rsidR="00150F84" w:rsidRPr="00857E07">
              <w:rPr>
                <w:sz w:val="22"/>
                <w:szCs w:val="22"/>
              </w:rPr>
              <w:t>г.</w:t>
            </w:r>
          </w:p>
        </w:tc>
      </w:tr>
    </w:tbl>
    <w:p w:rsidR="00470F10" w:rsidRDefault="00470F10" w:rsidP="00D1212D">
      <w:pPr>
        <w:spacing w:after="200" w:line="276" w:lineRule="auto"/>
        <w:ind w:firstLine="720"/>
        <w:jc w:val="right"/>
        <w:rPr>
          <w:rFonts w:eastAsia="Calibri"/>
          <w:sz w:val="22"/>
          <w:szCs w:val="22"/>
          <w:lang w:eastAsia="en-US"/>
        </w:rPr>
      </w:pPr>
    </w:p>
    <w:p w:rsidR="00737239" w:rsidRPr="00E66AA1" w:rsidRDefault="00737239" w:rsidP="00737239">
      <w:pPr>
        <w:jc w:val="right"/>
        <w:rPr>
          <w:sz w:val="18"/>
          <w:szCs w:val="18"/>
        </w:rPr>
      </w:pPr>
      <w:r w:rsidRPr="00E66AA1">
        <w:rPr>
          <w:sz w:val="18"/>
          <w:szCs w:val="18"/>
        </w:rPr>
        <w:t xml:space="preserve">Приложение №2 </w:t>
      </w:r>
    </w:p>
    <w:p w:rsidR="00737239" w:rsidRPr="00FA4A74" w:rsidRDefault="00737239" w:rsidP="00737239">
      <w:pPr>
        <w:jc w:val="center"/>
        <w:rPr>
          <w:b/>
          <w:color w:val="FF0000"/>
          <w:sz w:val="22"/>
          <w:szCs w:val="22"/>
        </w:rPr>
      </w:pPr>
    </w:p>
    <w:p w:rsidR="00737239" w:rsidRDefault="00737239" w:rsidP="008F73F0">
      <w:pPr>
        <w:spacing w:before="100"/>
        <w:jc w:val="center"/>
        <w:rPr>
          <w:b/>
        </w:rPr>
      </w:pPr>
      <w:r w:rsidRPr="00B35426">
        <w:rPr>
          <w:b/>
        </w:rPr>
        <w:t>Адреса центров приема платежей</w:t>
      </w:r>
      <w:r w:rsidR="008F73F0">
        <w:rPr>
          <w:b/>
        </w:rPr>
        <w:t xml:space="preserve"> (ЦПП)</w:t>
      </w:r>
      <w:r w:rsidRPr="00B35426">
        <w:rPr>
          <w:b/>
        </w:rPr>
        <w:t xml:space="preserve"> </w:t>
      </w:r>
    </w:p>
    <w:p w:rsidR="00737239" w:rsidRPr="00B35426" w:rsidRDefault="00737239" w:rsidP="00737239">
      <w:pPr>
        <w:jc w:val="center"/>
        <w:rPr>
          <w:b/>
        </w:rPr>
      </w:pPr>
    </w:p>
    <w:p w:rsidR="00737239" w:rsidRPr="00B35426" w:rsidRDefault="00737239" w:rsidP="00737239">
      <w:pPr>
        <w:jc w:val="center"/>
        <w:rPr>
          <w:b/>
          <w:sz w:val="16"/>
          <w:szCs w:val="16"/>
        </w:rPr>
      </w:pPr>
    </w:p>
    <w:tbl>
      <w:tblPr>
        <w:tblW w:w="10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6824"/>
        <w:gridCol w:w="2673"/>
      </w:tblGrid>
      <w:tr w:rsidR="00737239" w:rsidRPr="00956725" w:rsidTr="00E26460">
        <w:trPr>
          <w:trHeight w:val="487"/>
        </w:trPr>
        <w:tc>
          <w:tcPr>
            <w:tcW w:w="576" w:type="dxa"/>
            <w:shd w:val="clear" w:color="auto" w:fill="F2F2F2" w:themeFill="background1" w:themeFillShade="F2"/>
            <w:vAlign w:val="center"/>
            <w:hideMark/>
          </w:tcPr>
          <w:p w:rsidR="00737239" w:rsidRPr="009B4A63" w:rsidRDefault="00737239" w:rsidP="00D15D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B4A63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6824" w:type="dxa"/>
            <w:shd w:val="clear" w:color="auto" w:fill="F2F2F2" w:themeFill="background1" w:themeFillShade="F2"/>
            <w:noWrap/>
            <w:vAlign w:val="center"/>
            <w:hideMark/>
          </w:tcPr>
          <w:p w:rsidR="00737239" w:rsidRPr="009B4A63" w:rsidRDefault="00737239" w:rsidP="00D15D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B4A63">
              <w:rPr>
                <w:b/>
                <w:bCs/>
                <w:color w:val="000000"/>
                <w:sz w:val="20"/>
                <w:szCs w:val="20"/>
              </w:rPr>
              <w:t>Территория страхования (адрес ЦПП)</w:t>
            </w:r>
          </w:p>
        </w:tc>
        <w:tc>
          <w:tcPr>
            <w:tcW w:w="2673" w:type="dxa"/>
            <w:shd w:val="clear" w:color="auto" w:fill="F2F2F2" w:themeFill="background1" w:themeFillShade="F2"/>
            <w:vAlign w:val="center"/>
            <w:hideMark/>
          </w:tcPr>
          <w:p w:rsidR="00725339" w:rsidRDefault="00737239" w:rsidP="00E378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B4A63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E37805">
              <w:rPr>
                <w:b/>
                <w:bCs/>
                <w:color w:val="000000"/>
                <w:sz w:val="20"/>
                <w:szCs w:val="20"/>
              </w:rPr>
              <w:t>Общая с</w:t>
            </w:r>
            <w:r w:rsidRPr="009B4A63">
              <w:rPr>
                <w:b/>
                <w:bCs/>
                <w:color w:val="000000"/>
                <w:sz w:val="20"/>
                <w:szCs w:val="20"/>
              </w:rPr>
              <w:t xml:space="preserve">траховая сумма/ </w:t>
            </w:r>
          </w:p>
          <w:p w:rsidR="00725339" w:rsidRDefault="00737239" w:rsidP="00E378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B4A63">
              <w:rPr>
                <w:b/>
                <w:bCs/>
                <w:color w:val="000000"/>
                <w:sz w:val="20"/>
                <w:szCs w:val="20"/>
              </w:rPr>
              <w:t xml:space="preserve">Сумма денежной наличности </w:t>
            </w:r>
            <w:r w:rsidR="00653CE1" w:rsidRPr="00653CE1">
              <w:rPr>
                <w:b/>
                <w:bCs/>
                <w:color w:val="000000"/>
                <w:sz w:val="20"/>
                <w:szCs w:val="20"/>
              </w:rPr>
              <w:t>на каждый год страхования</w:t>
            </w:r>
          </w:p>
          <w:p w:rsidR="00737239" w:rsidRPr="009B4A63" w:rsidRDefault="00737239" w:rsidP="00E378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B4A63">
              <w:rPr>
                <w:b/>
                <w:bCs/>
                <w:color w:val="000000"/>
                <w:sz w:val="20"/>
                <w:szCs w:val="20"/>
              </w:rPr>
              <w:t>(руб.)</w:t>
            </w:r>
          </w:p>
        </w:tc>
      </w:tr>
      <w:tr w:rsidR="005A64BC" w:rsidRPr="00956725" w:rsidTr="00E26460">
        <w:trPr>
          <w:trHeight w:val="487"/>
        </w:trPr>
        <w:tc>
          <w:tcPr>
            <w:tcW w:w="576" w:type="dxa"/>
            <w:shd w:val="clear" w:color="auto" w:fill="F2F2F2" w:themeFill="background1" w:themeFillShade="F2"/>
            <w:vAlign w:val="center"/>
          </w:tcPr>
          <w:p w:rsidR="005A64BC" w:rsidRPr="009B4A63" w:rsidRDefault="005A64BC" w:rsidP="00D15D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24" w:type="dxa"/>
            <w:shd w:val="clear" w:color="auto" w:fill="F2F2F2" w:themeFill="background1" w:themeFillShade="F2"/>
            <w:noWrap/>
            <w:vAlign w:val="center"/>
          </w:tcPr>
          <w:p w:rsidR="005A64BC" w:rsidRPr="009B4A63" w:rsidRDefault="005A64BC" w:rsidP="00D15D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673" w:type="dxa"/>
            <w:shd w:val="clear" w:color="auto" w:fill="F2F2F2" w:themeFill="background1" w:themeFillShade="F2"/>
            <w:vAlign w:val="center"/>
          </w:tcPr>
          <w:p w:rsidR="005A64BC" w:rsidRPr="009B4A63" w:rsidRDefault="005A64BC" w:rsidP="00E378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нет</w:t>
            </w:r>
          </w:p>
        </w:tc>
      </w:tr>
    </w:tbl>
    <w:p w:rsidR="00737239" w:rsidRDefault="00737239" w:rsidP="00737239">
      <w:pPr>
        <w:jc w:val="center"/>
        <w:rPr>
          <w:b/>
          <w:color w:val="FF0000"/>
          <w:sz w:val="18"/>
          <w:szCs w:val="18"/>
          <w:lang w:val="en-US"/>
        </w:rPr>
      </w:pPr>
    </w:p>
    <w:p w:rsidR="00737239" w:rsidRPr="00016546" w:rsidRDefault="00737239" w:rsidP="00737239">
      <w:pPr>
        <w:jc w:val="center"/>
        <w:rPr>
          <w:b/>
          <w:color w:val="FF0000"/>
          <w:sz w:val="18"/>
          <w:szCs w:val="18"/>
          <w:lang w:val="en-US"/>
        </w:rPr>
      </w:pPr>
    </w:p>
    <w:p w:rsidR="00737239" w:rsidRPr="00956725" w:rsidRDefault="00737239" w:rsidP="00737239">
      <w:pPr>
        <w:jc w:val="center"/>
        <w:rPr>
          <w:b/>
          <w:color w:val="FF0000"/>
          <w:sz w:val="18"/>
          <w:szCs w:val="18"/>
        </w:rPr>
      </w:pPr>
    </w:p>
    <w:p w:rsidR="00737239" w:rsidRPr="00956725" w:rsidRDefault="00737239" w:rsidP="00737239">
      <w:pPr>
        <w:jc w:val="center"/>
        <w:rPr>
          <w:b/>
          <w:color w:val="FF0000"/>
          <w:sz w:val="18"/>
          <w:szCs w:val="18"/>
        </w:rPr>
      </w:pPr>
    </w:p>
    <w:p w:rsidR="00737239" w:rsidRPr="00E66AA1" w:rsidRDefault="00737239" w:rsidP="00737239">
      <w:pPr>
        <w:jc w:val="right"/>
        <w:rPr>
          <w:sz w:val="18"/>
          <w:szCs w:val="18"/>
        </w:rPr>
      </w:pPr>
      <w:r w:rsidRPr="00E66AA1">
        <w:rPr>
          <w:sz w:val="18"/>
          <w:szCs w:val="18"/>
        </w:rPr>
        <w:t>Приложение №</w:t>
      </w:r>
      <w:r>
        <w:rPr>
          <w:sz w:val="18"/>
          <w:szCs w:val="18"/>
        </w:rPr>
        <w:t>3</w:t>
      </w:r>
      <w:r w:rsidRPr="00E66AA1">
        <w:rPr>
          <w:sz w:val="18"/>
          <w:szCs w:val="18"/>
        </w:rPr>
        <w:t xml:space="preserve"> </w:t>
      </w:r>
    </w:p>
    <w:p w:rsidR="00737239" w:rsidRPr="00956725" w:rsidRDefault="00737239" w:rsidP="00737239">
      <w:pPr>
        <w:jc w:val="center"/>
        <w:rPr>
          <w:b/>
          <w:color w:val="FF0000"/>
          <w:sz w:val="18"/>
          <w:szCs w:val="18"/>
        </w:rPr>
      </w:pPr>
    </w:p>
    <w:p w:rsidR="00737239" w:rsidRDefault="00737239" w:rsidP="00737239">
      <w:pPr>
        <w:jc w:val="center"/>
        <w:rPr>
          <w:b/>
          <w:color w:val="FF0000"/>
          <w:sz w:val="22"/>
          <w:szCs w:val="22"/>
        </w:rPr>
      </w:pPr>
    </w:p>
    <w:p w:rsidR="00737239" w:rsidRPr="0002094F" w:rsidRDefault="00737239" w:rsidP="008F73F0">
      <w:pPr>
        <w:jc w:val="center"/>
        <w:rPr>
          <w:b/>
        </w:rPr>
      </w:pPr>
      <w:r w:rsidRPr="0002094F">
        <w:rPr>
          <w:b/>
        </w:rPr>
        <w:t xml:space="preserve">Адреса установки платежных терминалов </w:t>
      </w:r>
    </w:p>
    <w:p w:rsidR="00737239" w:rsidRPr="00956725" w:rsidRDefault="00737239" w:rsidP="00737239">
      <w:pPr>
        <w:jc w:val="center"/>
        <w:rPr>
          <w:b/>
          <w:sz w:val="22"/>
          <w:szCs w:val="22"/>
        </w:rPr>
      </w:pPr>
    </w:p>
    <w:tbl>
      <w:tblPr>
        <w:tblW w:w="9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3894"/>
        <w:gridCol w:w="1629"/>
        <w:gridCol w:w="2001"/>
        <w:gridCol w:w="1765"/>
      </w:tblGrid>
      <w:tr w:rsidR="00737239" w:rsidRPr="00956725" w:rsidTr="00E26460">
        <w:trPr>
          <w:trHeight w:val="930"/>
          <w:jc w:val="center"/>
        </w:trPr>
        <w:tc>
          <w:tcPr>
            <w:tcW w:w="643" w:type="dxa"/>
            <w:shd w:val="clear" w:color="auto" w:fill="F2F2F2" w:themeFill="background1" w:themeFillShade="F2"/>
            <w:vAlign w:val="center"/>
            <w:hideMark/>
          </w:tcPr>
          <w:p w:rsidR="00737239" w:rsidRPr="009B4A63" w:rsidRDefault="00737239" w:rsidP="00D15D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B4A63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894" w:type="dxa"/>
            <w:shd w:val="clear" w:color="auto" w:fill="F2F2F2" w:themeFill="background1" w:themeFillShade="F2"/>
            <w:vAlign w:val="center"/>
            <w:hideMark/>
          </w:tcPr>
          <w:p w:rsidR="00737239" w:rsidRPr="009B4A63" w:rsidRDefault="00762C31" w:rsidP="008F73F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B4A63">
              <w:rPr>
                <w:b/>
                <w:bCs/>
                <w:color w:val="000000"/>
                <w:sz w:val="20"/>
                <w:szCs w:val="20"/>
              </w:rPr>
              <w:t xml:space="preserve">Территория страхования </w:t>
            </w:r>
            <w:r>
              <w:rPr>
                <w:b/>
                <w:bCs/>
                <w:color w:val="000000"/>
                <w:sz w:val="20"/>
                <w:szCs w:val="20"/>
              </w:rPr>
              <w:t>(</w:t>
            </w:r>
            <w:r w:rsidR="008F73F0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="00737239" w:rsidRPr="009B4A63">
              <w:rPr>
                <w:b/>
                <w:bCs/>
                <w:color w:val="000000"/>
                <w:sz w:val="20"/>
                <w:szCs w:val="20"/>
              </w:rPr>
              <w:t>дрес установки</w:t>
            </w:r>
            <w:r w:rsidR="008F73F0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629" w:type="dxa"/>
            <w:shd w:val="clear" w:color="auto" w:fill="F2F2F2" w:themeFill="background1" w:themeFillShade="F2"/>
            <w:vAlign w:val="center"/>
            <w:hideMark/>
          </w:tcPr>
          <w:p w:rsidR="00737239" w:rsidRPr="009B4A63" w:rsidRDefault="00737239" w:rsidP="00D15D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B4A63">
              <w:rPr>
                <w:b/>
                <w:bCs/>
                <w:color w:val="000000"/>
                <w:sz w:val="20"/>
                <w:szCs w:val="20"/>
              </w:rPr>
              <w:t>Серийный номер терминала</w:t>
            </w:r>
          </w:p>
        </w:tc>
        <w:tc>
          <w:tcPr>
            <w:tcW w:w="2001" w:type="dxa"/>
            <w:shd w:val="clear" w:color="auto" w:fill="F2F2F2" w:themeFill="background1" w:themeFillShade="F2"/>
            <w:vAlign w:val="center"/>
            <w:hideMark/>
          </w:tcPr>
          <w:p w:rsidR="00737239" w:rsidRPr="009B4A63" w:rsidRDefault="00E37805" w:rsidP="00D15D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Общая с</w:t>
            </w:r>
            <w:r w:rsidR="00737239" w:rsidRPr="009B4A63">
              <w:rPr>
                <w:b/>
                <w:bCs/>
                <w:color w:val="000000"/>
                <w:sz w:val="20"/>
                <w:szCs w:val="20"/>
              </w:rPr>
              <w:t xml:space="preserve">траховая сумма </w:t>
            </w:r>
          </w:p>
          <w:p w:rsidR="00737239" w:rsidRPr="009B4A63" w:rsidRDefault="00737239" w:rsidP="00D15D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B4A63">
              <w:rPr>
                <w:b/>
                <w:bCs/>
                <w:color w:val="000000"/>
                <w:sz w:val="20"/>
                <w:szCs w:val="20"/>
              </w:rPr>
              <w:t>по наличности</w:t>
            </w:r>
            <w:r w:rsidR="00653CE1">
              <w:t xml:space="preserve"> </w:t>
            </w:r>
            <w:r w:rsidR="00653CE1" w:rsidRPr="00653CE1">
              <w:rPr>
                <w:b/>
                <w:bCs/>
                <w:color w:val="000000"/>
                <w:sz w:val="20"/>
                <w:szCs w:val="20"/>
              </w:rPr>
              <w:t>на каждый год страхования</w:t>
            </w:r>
            <w:r w:rsidR="00653CE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B4A63">
              <w:rPr>
                <w:b/>
                <w:bCs/>
                <w:color w:val="000000"/>
                <w:sz w:val="20"/>
                <w:szCs w:val="20"/>
              </w:rPr>
              <w:t>, руб.</w:t>
            </w:r>
          </w:p>
        </w:tc>
        <w:tc>
          <w:tcPr>
            <w:tcW w:w="1765" w:type="dxa"/>
            <w:shd w:val="clear" w:color="auto" w:fill="F2F2F2" w:themeFill="background1" w:themeFillShade="F2"/>
            <w:vAlign w:val="center"/>
            <w:hideMark/>
          </w:tcPr>
          <w:p w:rsidR="00737239" w:rsidRPr="009B4A63" w:rsidRDefault="00E37805" w:rsidP="00D15D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Общая с</w:t>
            </w:r>
            <w:r w:rsidR="00737239" w:rsidRPr="009B4A63">
              <w:rPr>
                <w:b/>
                <w:bCs/>
                <w:color w:val="000000"/>
                <w:sz w:val="20"/>
                <w:szCs w:val="20"/>
              </w:rPr>
              <w:t>траховая сумма по терминалу</w:t>
            </w:r>
            <w:r w:rsidR="00653CE1">
              <w:t xml:space="preserve"> </w:t>
            </w:r>
            <w:r w:rsidR="00653CE1" w:rsidRPr="00653CE1">
              <w:rPr>
                <w:b/>
                <w:bCs/>
                <w:color w:val="000000"/>
                <w:sz w:val="20"/>
                <w:szCs w:val="20"/>
              </w:rPr>
              <w:t>на каждый год страхования</w:t>
            </w:r>
            <w:r w:rsidR="00653CE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37239" w:rsidRPr="009B4A63">
              <w:rPr>
                <w:b/>
                <w:bCs/>
                <w:color w:val="000000"/>
                <w:sz w:val="20"/>
                <w:szCs w:val="20"/>
              </w:rPr>
              <w:t>, руб.</w:t>
            </w: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hideMark/>
          </w:tcPr>
          <w:p w:rsidR="009B6E66" w:rsidRPr="001F27A3" w:rsidRDefault="009B6E66" w:rsidP="007B502F">
            <w:r w:rsidRPr="001F27A3">
              <w:t>1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г. Москва, ул. </w:t>
            </w:r>
            <w:proofErr w:type="spellStart"/>
            <w:r w:rsidRPr="001F27A3">
              <w:t>Наметкина</w:t>
            </w:r>
            <w:proofErr w:type="spellEnd"/>
            <w:r w:rsidRPr="001F27A3">
              <w:t>, д. 9, корп. 2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500001</w:t>
            </w:r>
          </w:p>
        </w:tc>
        <w:tc>
          <w:tcPr>
            <w:tcW w:w="2001" w:type="dxa"/>
            <w:vMerge w:val="restart"/>
            <w:vAlign w:val="center"/>
          </w:tcPr>
          <w:p w:rsidR="009B6E66" w:rsidRPr="009008B6" w:rsidRDefault="009B6E66" w:rsidP="007B502F">
            <w:pPr>
              <w:jc w:val="center"/>
              <w:rPr>
                <w:color w:val="000000"/>
              </w:rPr>
            </w:pPr>
            <w:r w:rsidRPr="009008B6">
              <w:rPr>
                <w:color w:val="000000"/>
              </w:rPr>
              <w:t>77 700 000,00</w:t>
            </w:r>
          </w:p>
        </w:tc>
        <w:tc>
          <w:tcPr>
            <w:tcW w:w="1765" w:type="dxa"/>
            <w:vMerge w:val="restart"/>
            <w:vAlign w:val="center"/>
          </w:tcPr>
          <w:p w:rsidR="009B6E66" w:rsidRPr="009008B6" w:rsidRDefault="009B6E66" w:rsidP="007B50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25 900 000,00</w:t>
            </w: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г. Москва, ул. </w:t>
            </w:r>
            <w:proofErr w:type="spellStart"/>
            <w:r w:rsidRPr="001F27A3">
              <w:t>Наметкина</w:t>
            </w:r>
            <w:proofErr w:type="spellEnd"/>
            <w:r w:rsidRPr="001F27A3">
              <w:t>, д. 9, корп. 2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500002</w:t>
            </w:r>
          </w:p>
        </w:tc>
        <w:tc>
          <w:tcPr>
            <w:tcW w:w="2001" w:type="dxa"/>
            <w:vMerge/>
            <w:vAlign w:val="center"/>
          </w:tcPr>
          <w:p w:rsidR="009B6E66" w:rsidRPr="007B502F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3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г. Москва, ул. Смольная, д. 24а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500003</w:t>
            </w:r>
          </w:p>
        </w:tc>
        <w:tc>
          <w:tcPr>
            <w:tcW w:w="2001" w:type="dxa"/>
            <w:vMerge/>
            <w:vAlign w:val="center"/>
          </w:tcPr>
          <w:p w:rsidR="009B6E66" w:rsidRPr="007B502F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4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г. Москва, ул. Смольная, д. 24а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500004</w:t>
            </w:r>
          </w:p>
        </w:tc>
        <w:tc>
          <w:tcPr>
            <w:tcW w:w="2001" w:type="dxa"/>
            <w:vMerge/>
            <w:vAlign w:val="center"/>
          </w:tcPr>
          <w:p w:rsidR="009B6E66" w:rsidRPr="007B502F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5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г. Москва, Мичуринский пр., 31 корп. 7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500005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6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г. Москва, Мичуринский пр., 31 корп. 7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500006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7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г. Москва, ул. Волгоградский пр-т, д. 163, к. 2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500007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8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г. Москва, ул. Волгоградский пр-т, д. 163, к. 2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500008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9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 г. Щербинка, ул. Высотная, д. 8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500009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10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пос. </w:t>
            </w:r>
            <w:proofErr w:type="spellStart"/>
            <w:r w:rsidRPr="001F27A3">
              <w:t>Электроизолятор</w:t>
            </w:r>
            <w:proofErr w:type="spellEnd"/>
            <w:r w:rsidRPr="001F27A3">
              <w:t>, ул. Абалакова, 55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500010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11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г. Москва, ул. Резервный </w:t>
            </w:r>
            <w:proofErr w:type="spellStart"/>
            <w:r w:rsidRPr="001F27A3">
              <w:t>пр</w:t>
            </w:r>
            <w:proofErr w:type="spellEnd"/>
            <w:r w:rsidRPr="001F27A3">
              <w:t>-д, д. 8, корп. 2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500011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12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г. Москва, ул. Резервный </w:t>
            </w:r>
            <w:proofErr w:type="spellStart"/>
            <w:r w:rsidRPr="001F27A3">
              <w:t>пр</w:t>
            </w:r>
            <w:proofErr w:type="spellEnd"/>
            <w:r w:rsidRPr="001F27A3">
              <w:t>-д, д. 8, корп. 2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500012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13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 г. Зеленоград, Центральный пр-т, корп. 438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500013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14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г. Москва, ул. Каширское ш., д. 110, корп. 4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500014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15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Пушкино, ул. Островского, д.22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500015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16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г. Москва, ул. Утренняя, д. 8а, стр. 1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500016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17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Пушкино, ул. Островского, д.22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500017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18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г. Москва, ул. </w:t>
            </w:r>
            <w:proofErr w:type="spellStart"/>
            <w:r w:rsidRPr="001F27A3">
              <w:t>Фортунатовская</w:t>
            </w:r>
            <w:proofErr w:type="spellEnd"/>
            <w:r w:rsidRPr="001F27A3">
              <w:t>, д. 33/44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500018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19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г. Москва, ул. Новоалексеевская, д. 19, корп. 2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500019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20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г. Москва, ул. Ивовая, д.6, корп. 2.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500020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21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г. Москва, ул. </w:t>
            </w:r>
            <w:proofErr w:type="spellStart"/>
            <w:r w:rsidRPr="001F27A3">
              <w:t>Бибиревская</w:t>
            </w:r>
            <w:proofErr w:type="spellEnd"/>
            <w:r w:rsidRPr="001F27A3">
              <w:t>, д.17б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500021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22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г. Москва, ул. Кантемировская, д.29 к2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500022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23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г. Москва, ул. Каширское ш., д. 110, корп. 4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500023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24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г. Москва, Кировоградский </w:t>
            </w:r>
            <w:proofErr w:type="spellStart"/>
            <w:r w:rsidRPr="001F27A3">
              <w:t>пр</w:t>
            </w:r>
            <w:proofErr w:type="spellEnd"/>
            <w:r w:rsidRPr="001F27A3">
              <w:t>-д, д3 корп. 1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500024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25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г. Москва, ул. </w:t>
            </w:r>
            <w:proofErr w:type="spellStart"/>
            <w:r w:rsidRPr="001F27A3">
              <w:t>Касимовская</w:t>
            </w:r>
            <w:proofErr w:type="spellEnd"/>
            <w:r w:rsidRPr="001F27A3">
              <w:t>, д.23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500025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26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г. Москва, ул. </w:t>
            </w:r>
            <w:proofErr w:type="spellStart"/>
            <w:r w:rsidRPr="001F27A3">
              <w:t>Изюмская</w:t>
            </w:r>
            <w:proofErr w:type="spellEnd"/>
            <w:r w:rsidRPr="001F27A3">
              <w:t>, д.46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500026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27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г. Москва, ул. </w:t>
            </w:r>
            <w:proofErr w:type="spellStart"/>
            <w:r w:rsidRPr="001F27A3">
              <w:t>Винокурова</w:t>
            </w:r>
            <w:proofErr w:type="spellEnd"/>
            <w:r w:rsidRPr="001F27A3">
              <w:t>, д. 3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500027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28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г. Москва, ул. Кантемировская, д.29 к2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500028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29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г. Москва, 3-й </w:t>
            </w:r>
            <w:proofErr w:type="spellStart"/>
            <w:r w:rsidRPr="001F27A3">
              <w:t>Нижнелихоборский</w:t>
            </w:r>
            <w:proofErr w:type="spellEnd"/>
            <w:r w:rsidRPr="001F27A3">
              <w:t xml:space="preserve"> </w:t>
            </w:r>
            <w:proofErr w:type="spellStart"/>
            <w:r w:rsidRPr="001F27A3">
              <w:t>пр</w:t>
            </w:r>
            <w:proofErr w:type="spellEnd"/>
            <w:r w:rsidRPr="001F27A3">
              <w:t>-д, 14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500029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30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г. Москва, ул. Свободы, д. 71, корп. 3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500030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31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Подольск, ул. Литейная, д. 31/5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500031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32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г. Москва, ул. Вавилова, д. 9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500032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33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г. Москва, ул. Богданова, д.6, корп.1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500033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34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г. Москва, ул. Свободы, д. 71, корп. 3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500034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35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г. Москва, ул. Утренняя, д. 8а, стр. 1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500035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36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г. Москва, ул. Суздальская, д.10, корп. 3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500036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37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Серпухов, Борисовское шоссе, д. 17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500038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38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Подольск, ул. Литейная, д. 31/5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500039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39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пос. </w:t>
            </w:r>
            <w:proofErr w:type="spellStart"/>
            <w:r w:rsidRPr="001F27A3">
              <w:t>Электроизолятор</w:t>
            </w:r>
            <w:proofErr w:type="spellEnd"/>
            <w:r w:rsidRPr="001F27A3">
              <w:t>, ул. Абалакова, 55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500040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40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Ступино, пр. Победы, </w:t>
            </w:r>
            <w:proofErr w:type="spellStart"/>
            <w:r w:rsidRPr="001F27A3">
              <w:t>влад</w:t>
            </w:r>
            <w:proofErr w:type="spellEnd"/>
            <w:r w:rsidRPr="001F27A3">
              <w:t>. 40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500041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41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 п. Московский, 3-й </w:t>
            </w:r>
            <w:proofErr w:type="spellStart"/>
            <w:r w:rsidRPr="001F27A3">
              <w:t>мкр</w:t>
            </w:r>
            <w:proofErr w:type="spellEnd"/>
            <w:r w:rsidRPr="001F27A3">
              <w:t>, д. 9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/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42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Клин, ул. К. Маркса, д.6, стр.1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500043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43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Коломна, ул. Октябрьской революции, д. 381а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500044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44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Электрогорск, ул. Ленина, д.10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500045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45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Зарайск, ул. Мерецкова, д. 21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500046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46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Шатура, ул. Клары Цеткин, д. 19/2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500047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47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Щелково, пл. Ленина, д.3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500048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48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Дмитров, МКР Аверьянова, д. 25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500049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49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Дмитров, МКР Аверьянова, д. 25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500050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50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Пушкино, ул. Островского, д.22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500051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51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г. Москва, ул. </w:t>
            </w:r>
            <w:proofErr w:type="spellStart"/>
            <w:r w:rsidRPr="001F27A3">
              <w:t>Винокурова</w:t>
            </w:r>
            <w:proofErr w:type="spellEnd"/>
            <w:r w:rsidRPr="001F27A3">
              <w:t>, д. 3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500052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52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г. Москва, ул. </w:t>
            </w:r>
            <w:proofErr w:type="spellStart"/>
            <w:r w:rsidRPr="001F27A3">
              <w:t>Касимовская</w:t>
            </w:r>
            <w:proofErr w:type="spellEnd"/>
            <w:r w:rsidRPr="001F27A3">
              <w:t>, д.23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500053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53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Сергиев Посад, пр-т Красной Армии, д. 67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500054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54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Сергиев Посад, пр-т Красной Армии, д. 67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500055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55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Домодедово, Каширское ш., д.7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500056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56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Домодедово, Каширское ш., д.7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500057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57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Ногинск, пл. Ленина, д. 6а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500058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58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Ногинск, пл. Ленина, д. 6а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500059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59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Талдом, ул. Красноармейская, д. 1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500060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60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Ногинск, пл. Ленина, д. 6а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500062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61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Талдом, ул. Красноармейская, д. 1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500063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62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Одинцово, ул. Союзная, д. 1в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500064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63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Ногинск, пл. Ленина, д. 6а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500065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64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Ликино-Дулево, ул. Калинина, д. 2а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500066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65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Долгопрудный, пр-т. </w:t>
            </w:r>
            <w:proofErr w:type="spellStart"/>
            <w:r w:rsidRPr="001F27A3">
              <w:t>Пацаева</w:t>
            </w:r>
            <w:proofErr w:type="spellEnd"/>
            <w:r w:rsidRPr="001F27A3">
              <w:t>, д. 7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500067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66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Орехово-Зуево, ул. Коминтерна, д. 3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500068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67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Егорьевск, ул. Владимирская, д. 29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500069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68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 п. Московский, 3-й </w:t>
            </w:r>
            <w:proofErr w:type="spellStart"/>
            <w:r w:rsidRPr="001F27A3">
              <w:t>мкр</w:t>
            </w:r>
            <w:proofErr w:type="spellEnd"/>
            <w:r w:rsidRPr="001F27A3">
              <w:t>, д. 9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500070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69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Бронницы, Каширский пер., д. 46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500071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70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Одинцово, ул. Союзная, д. 1в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500072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71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Чехов, Московская </w:t>
            </w:r>
            <w:proofErr w:type="spellStart"/>
            <w:r w:rsidRPr="001F27A3">
              <w:t>ул</w:t>
            </w:r>
            <w:proofErr w:type="spellEnd"/>
            <w:r w:rsidRPr="001F27A3">
              <w:t>, д. 46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500073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72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Орехово-Зуево, ул. Коминтерна, д. 3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500074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73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Чехов, Московская </w:t>
            </w:r>
            <w:proofErr w:type="spellStart"/>
            <w:r w:rsidRPr="001F27A3">
              <w:t>ул</w:t>
            </w:r>
            <w:proofErr w:type="spellEnd"/>
            <w:r w:rsidRPr="001F27A3">
              <w:t>, д. 46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500075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74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Волоколамск, ул. Колхозная, д. 9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500076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75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Можайск, ул. Строителей, д. 7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500077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76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Можайск, ул. Строителей, д. 7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500078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77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Истра, ул. Ленина, д. 5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500079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78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Истра, ул. Ленина, д. 5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500080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79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Электросталь, ул. Карла Маркса, д. 7б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500081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80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Мытищи, ул. Юбилейная , д. 36, корп.3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500082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81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п. Горки-2, д. 42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500084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82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Электросталь, ул. Карла Маркса, д. 7б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500085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83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Жуковский, ул. Энергетическая, д. 9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500086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84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Дубна, пр-т Боголюбова д.41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500087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85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Егорьевск, ул. Октябрьская, 38/1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500088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86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Егорьевск, ул. Владимирская, д. 29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500089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87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</w:t>
            </w:r>
            <w:proofErr w:type="spellStart"/>
            <w:r w:rsidRPr="001F27A3">
              <w:t>Луховицы</w:t>
            </w:r>
            <w:proofErr w:type="spellEnd"/>
            <w:r w:rsidRPr="001F27A3">
              <w:t>, ул. Тимирязева, д. 9А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500090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88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Видное, </w:t>
            </w:r>
            <w:proofErr w:type="spellStart"/>
            <w:r w:rsidRPr="001F27A3">
              <w:t>ул</w:t>
            </w:r>
            <w:proofErr w:type="spellEnd"/>
            <w:r w:rsidRPr="001F27A3">
              <w:t xml:space="preserve"> Школьная, д. 84а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500091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89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Видное, </w:t>
            </w:r>
            <w:proofErr w:type="spellStart"/>
            <w:r w:rsidRPr="001F27A3">
              <w:t>ул</w:t>
            </w:r>
            <w:proofErr w:type="spellEnd"/>
            <w:r w:rsidRPr="001F27A3">
              <w:t xml:space="preserve"> Школьная, д. 84а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500092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90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Подольск, ул. Комсомольская, д. 1а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500093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91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Подольск, ул. Литейная, д. 31/5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500094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92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Подольск, ул. Литейная, д. 31/5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500095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93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Серпухов, ул. Ворошилова, д. 40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500096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94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Дмитров, МКР Аверьянова, д. 25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500097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95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г. Москва, ул. </w:t>
            </w:r>
            <w:proofErr w:type="spellStart"/>
            <w:r w:rsidRPr="001F27A3">
              <w:t>Изюмская</w:t>
            </w:r>
            <w:proofErr w:type="spellEnd"/>
            <w:r w:rsidRPr="001F27A3">
              <w:t>, д.46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500098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96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Шатура, ул. Клары Цеткин, д. 19/2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500099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97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Голицыно, проспект Заводской, д.12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500100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98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Звенигород, ул. Комарова, д. 17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500101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99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Звенигород, ул. Комарова, д. 17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500102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100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Одинцово, ул. Союзная, д. 1в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500103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101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Одинцово, ул. Союзная, д. 1в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500104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102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Орехово-Зуево, ул. Коминтерна, д. 3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500105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103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Химки, Юбилейный пр-т. д.67б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500106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104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Химки, Юбилейный пр-т. д.77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500107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105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Мытищи, ул. Юбилейная , д. 36, корп.3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500108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106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 г. Зеленоград, Центральный пр-т, корп. 438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500109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107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 г. Зеленоград, ул. </w:t>
            </w:r>
            <w:proofErr w:type="spellStart"/>
            <w:r w:rsidRPr="001F27A3">
              <w:t>Болдов</w:t>
            </w:r>
            <w:proofErr w:type="spellEnd"/>
            <w:r w:rsidRPr="001F27A3">
              <w:t xml:space="preserve"> ручей, корп. 1120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500110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108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Хотьково, ул. 1-я Станционная, д. 5а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500111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109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Хотьково, ул. 1-я Станционная, д. 5а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500112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110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</w:t>
            </w:r>
            <w:proofErr w:type="spellStart"/>
            <w:r w:rsidRPr="001F27A3">
              <w:t>Пересвет</w:t>
            </w:r>
            <w:proofErr w:type="spellEnd"/>
            <w:r w:rsidRPr="001F27A3">
              <w:t>, ул. Пионерская, д. 1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500113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111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Королев, ул. </w:t>
            </w:r>
            <w:proofErr w:type="spellStart"/>
            <w:r w:rsidRPr="001F27A3">
              <w:t>Грабина</w:t>
            </w:r>
            <w:proofErr w:type="spellEnd"/>
            <w:r w:rsidRPr="001F27A3">
              <w:t>, 18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500114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112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Дмитров, МКР Аверьянова, д. 25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500115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113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Дубна, ул. </w:t>
            </w:r>
            <w:proofErr w:type="spellStart"/>
            <w:r w:rsidRPr="001F27A3">
              <w:t>Понтекорво</w:t>
            </w:r>
            <w:proofErr w:type="spellEnd"/>
            <w:r w:rsidRPr="001F27A3">
              <w:t xml:space="preserve"> д.8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500116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114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п. Серебряные Пруды, </w:t>
            </w:r>
            <w:proofErr w:type="spellStart"/>
            <w:r w:rsidRPr="001F27A3">
              <w:t>мкр</w:t>
            </w:r>
            <w:proofErr w:type="spellEnd"/>
            <w:r w:rsidRPr="001F27A3">
              <w:t>. Центральный д. 2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500117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115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п. Серебряные Пруды, </w:t>
            </w:r>
            <w:proofErr w:type="spellStart"/>
            <w:r w:rsidRPr="001F27A3">
              <w:t>мкр</w:t>
            </w:r>
            <w:proofErr w:type="spellEnd"/>
            <w:r w:rsidRPr="001F27A3">
              <w:t>. Центральный д. 2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500118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116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Зарайск, ул. Мерецкова, д. 21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500119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117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Люберцы, пр-т. Октябрьский, д. 142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500120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118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Люберцы, пр-т. Октябрьский, д. 142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500121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119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Клин, ул. Волоколамское шоссе, д. 25, стр. 7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500122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120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Солнечногорск, ул. Красная, д. 60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500123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121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Солнечногорск, ул. Красная, д. 58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500124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122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Солнечногорск, ул. Красная, д. 58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500125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123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Солнечногорск, ул. Красная, д. 60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500126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124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Королев, ул. </w:t>
            </w:r>
            <w:proofErr w:type="spellStart"/>
            <w:r w:rsidRPr="001F27A3">
              <w:t>Грабина</w:t>
            </w:r>
            <w:proofErr w:type="spellEnd"/>
            <w:r w:rsidRPr="001F27A3">
              <w:t>, 18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500127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125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Лобня, ул. Чкалова д.6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500128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126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Долгопрудный, пр-т. </w:t>
            </w:r>
            <w:proofErr w:type="spellStart"/>
            <w:r w:rsidRPr="001F27A3">
              <w:t>Пацаева</w:t>
            </w:r>
            <w:proofErr w:type="spellEnd"/>
            <w:r w:rsidRPr="001F27A3">
              <w:t>, д. 7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500129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127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Лотошино, ул. Центральная, д. 17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500130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128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Шаховская, ул. 1-я Советская, д. 7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500131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129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Руза, ул. Федеративная, д. 11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500132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130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Руза, ул. Федеративная, д. 11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500133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131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п. Тучково, ул. Лебеденко, д. 30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500134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132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п. Тучково, ул. Лебеденко, д. 30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500135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133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Коломна, ул. Чкалова, д. 6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500136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134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г. Москва, ул. Марксистская, д. 22, стр. 1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500137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135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г. Москва, ул. Марксистская, д. 22, стр. 1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500138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136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Куровское, ул. Советская, д. 105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500139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137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Шатура, ул. Клары Цеткин, д. 19/2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500140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138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Куровское, ул. Советская, д. 105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500141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139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</w:t>
            </w:r>
            <w:proofErr w:type="spellStart"/>
            <w:r w:rsidRPr="001F27A3">
              <w:t>Озеры</w:t>
            </w:r>
            <w:proofErr w:type="spellEnd"/>
            <w:r w:rsidRPr="001F27A3">
              <w:t>, ул. Ленина, д. 65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500142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140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</w:t>
            </w:r>
            <w:proofErr w:type="spellStart"/>
            <w:r w:rsidRPr="001F27A3">
              <w:t>Озеры</w:t>
            </w:r>
            <w:proofErr w:type="spellEnd"/>
            <w:r w:rsidRPr="001F27A3">
              <w:t>, ул. Ленина, д. 65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500143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141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п. Михнево, ул. Московская, </w:t>
            </w:r>
            <w:proofErr w:type="spellStart"/>
            <w:r w:rsidRPr="001F27A3">
              <w:t>влад</w:t>
            </w:r>
            <w:proofErr w:type="spellEnd"/>
            <w:r w:rsidRPr="001F27A3">
              <w:t>. 24а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500144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142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п. Михнево, ул. Московская, </w:t>
            </w:r>
            <w:proofErr w:type="spellStart"/>
            <w:r w:rsidRPr="001F27A3">
              <w:t>влад</w:t>
            </w:r>
            <w:proofErr w:type="spellEnd"/>
            <w:r w:rsidRPr="001F27A3">
              <w:t>. 24а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500145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143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п. Михнево, ул. Московская, </w:t>
            </w:r>
            <w:proofErr w:type="spellStart"/>
            <w:r w:rsidRPr="001F27A3">
              <w:t>влад</w:t>
            </w:r>
            <w:proofErr w:type="spellEnd"/>
            <w:r w:rsidRPr="001F27A3">
              <w:t>. 24а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500146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144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Серпуховской р-он, п. Большевик, ул. Ленина, д. 36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500147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145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 г. Щербинка, ул. Высотная, д. 8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500149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146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Котельники, </w:t>
            </w:r>
            <w:proofErr w:type="spellStart"/>
            <w:r w:rsidRPr="001F27A3">
              <w:t>мкр</w:t>
            </w:r>
            <w:proofErr w:type="spellEnd"/>
            <w:r w:rsidRPr="001F27A3">
              <w:t xml:space="preserve">. Ковровый, д. 11  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500150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147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Котельники, </w:t>
            </w:r>
            <w:proofErr w:type="spellStart"/>
            <w:r w:rsidRPr="001F27A3">
              <w:t>мкр</w:t>
            </w:r>
            <w:proofErr w:type="spellEnd"/>
            <w:r w:rsidRPr="001F27A3">
              <w:t xml:space="preserve">. Ковровый, д. 11  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500151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148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Подольск, ул. Комсомольская, д. 1а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500152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149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 п. Московский, 3-й </w:t>
            </w:r>
            <w:proofErr w:type="spellStart"/>
            <w:r w:rsidRPr="001F27A3">
              <w:t>мкр</w:t>
            </w:r>
            <w:proofErr w:type="spellEnd"/>
            <w:r w:rsidRPr="001F27A3">
              <w:t>, д. 9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500153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150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Коломна, ул. Льва Толстого, д. 18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500154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151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Коломна, ул. Льва Толстого, д. 18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500155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152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Коломна, ул. Октябрьской революции, д. 381а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500156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153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Электрогорск, ул. Ленина, д.10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500157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154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Павловский Посад, ул. </w:t>
            </w:r>
            <w:proofErr w:type="spellStart"/>
            <w:r w:rsidRPr="001F27A3">
              <w:t>Каляева</w:t>
            </w:r>
            <w:proofErr w:type="spellEnd"/>
            <w:r w:rsidRPr="001F27A3">
              <w:t>, д. 7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500159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155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Павловский Посад, ул. </w:t>
            </w:r>
            <w:proofErr w:type="spellStart"/>
            <w:r w:rsidRPr="001F27A3">
              <w:t>Каляева</w:t>
            </w:r>
            <w:proofErr w:type="spellEnd"/>
            <w:r w:rsidRPr="001F27A3">
              <w:t>, д. 7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500160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156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Кашира, ул. Горького, д. 8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500161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157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Кашира, ул. Горького, д. 8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500162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158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Пущино, пр-т. Науки, д. 3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500163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159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Серпухов, Борисовское шоссе, д. 17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500164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160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Климовск, ул. Симферопольская, д. 35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500165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161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Серпухов, ул. Ворошилова, д. 40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500166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162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Ступино, пр. Победы, </w:t>
            </w:r>
            <w:proofErr w:type="spellStart"/>
            <w:r w:rsidRPr="001F27A3">
              <w:t>влад</w:t>
            </w:r>
            <w:proofErr w:type="spellEnd"/>
            <w:r w:rsidRPr="001F27A3">
              <w:t>. 40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500167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163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Ступино, пр. Победы, </w:t>
            </w:r>
            <w:proofErr w:type="spellStart"/>
            <w:r w:rsidRPr="001F27A3">
              <w:t>влад</w:t>
            </w:r>
            <w:proofErr w:type="spellEnd"/>
            <w:r w:rsidRPr="001F27A3">
              <w:t>. 40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500168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164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Ногинск, ул. Комсомольская, д.27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500169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165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Раменское, ул. Красная, д. 5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500170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166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Воскресенск, ул. Железнодорожная, д. 3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500171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167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Бронницы, Каширский пер., д. 46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500172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168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</w:t>
            </w:r>
            <w:proofErr w:type="spellStart"/>
            <w:r w:rsidRPr="001F27A3">
              <w:t>Луховицы</w:t>
            </w:r>
            <w:proofErr w:type="spellEnd"/>
            <w:r w:rsidRPr="001F27A3">
              <w:t>, ул. Тимирязева, д. 9А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500173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169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Воскресенск, ул. Железнодорожная, д. 3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500174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170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Раменское, ул. Красная, д. 5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500175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171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Жуковский, ул. Энергетическая, д. 9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500176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172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Раменское, ул. </w:t>
            </w:r>
            <w:proofErr w:type="spellStart"/>
            <w:r w:rsidRPr="001F27A3">
              <w:t>Махова</w:t>
            </w:r>
            <w:proofErr w:type="spellEnd"/>
            <w:r w:rsidRPr="001F27A3">
              <w:t>, д.6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500177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173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Ликино-Дулево, ул. Калинина, д. 2а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500178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174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Железнодорожный, ул. Советская, д. 61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500179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175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Железнодорожный, ул. Советская, д. 61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500180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176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Щелково, ул. Фабричная, д. 1, корп. 1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500182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177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Щелково, пл. Ленина, д.3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500183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178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Наро-Фоминск, пл. Свободы, д. 10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500184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179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Наро-Фоминск, пл. Свободы, д. 10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500185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180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Балашиха, ул. Звездная, д. 7, корп. 1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500186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181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Щелково, ул. Фабричная, д. 1, корп. 1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500188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182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д. </w:t>
            </w:r>
            <w:proofErr w:type="spellStart"/>
            <w:r w:rsidRPr="001F27A3">
              <w:t>Огуднево</w:t>
            </w:r>
            <w:proofErr w:type="spellEnd"/>
            <w:r w:rsidRPr="001F27A3">
              <w:t>, д. 19А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500189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183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Краснознаменск, ул. Парковая, д. 12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500190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184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Верея, пл. Советская, д.1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500192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185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д. </w:t>
            </w:r>
            <w:proofErr w:type="spellStart"/>
            <w:r w:rsidRPr="001F27A3">
              <w:t>Огуднево</w:t>
            </w:r>
            <w:proofErr w:type="spellEnd"/>
            <w:r w:rsidRPr="001F27A3">
              <w:t>, д. 19А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500193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186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Коломна, ул. Октябрьской революции, д. 381а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500194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187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Балашиха, ул. Звездная, д. 7, корп. 1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500195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188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г. Москва, ул. </w:t>
            </w:r>
            <w:proofErr w:type="spellStart"/>
            <w:r w:rsidRPr="001F27A3">
              <w:t>Наметкина</w:t>
            </w:r>
            <w:proofErr w:type="spellEnd"/>
            <w:r w:rsidRPr="001F27A3">
              <w:t>, д. 9, корп. 2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500196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189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Климовск, ул. Симферопольская, д. 35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500197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190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Чехов, Московская </w:t>
            </w:r>
            <w:proofErr w:type="spellStart"/>
            <w:r w:rsidRPr="001F27A3">
              <w:t>ул</w:t>
            </w:r>
            <w:proofErr w:type="spellEnd"/>
            <w:r w:rsidRPr="001F27A3">
              <w:t>, д. 46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500198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191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Ногинск, ул. Комсомольская, д.27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500199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192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Чехов, Московская </w:t>
            </w:r>
            <w:proofErr w:type="spellStart"/>
            <w:r w:rsidRPr="001F27A3">
              <w:t>ул</w:t>
            </w:r>
            <w:proofErr w:type="spellEnd"/>
            <w:r w:rsidRPr="001F27A3">
              <w:t>, д. 46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500200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193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Химки, Юбилейный пр-т. д.67б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500201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194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Люберцы, Октябрьский пр-т, дом 5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500202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195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Волоколамск, ул. Колхозная, д. 9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500203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196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Серпухов, ул. Ворошилова, д. 40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500204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197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Серпухов, Борисовское шоссе, д. 17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500205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198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Серпухов, Борисовское шоссе, д. 17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500206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199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г. Москва, ул. Новоалексеевская, д. 19, корп. 2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500207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200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г. Москва, ул. </w:t>
            </w:r>
            <w:proofErr w:type="spellStart"/>
            <w:r w:rsidRPr="001F27A3">
              <w:t>Фортунатовская</w:t>
            </w:r>
            <w:proofErr w:type="spellEnd"/>
            <w:r w:rsidRPr="001F27A3">
              <w:t>, д. 33/44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500208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201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Кашира, ул. 8-го марта, д. 26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500209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202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Кашира, ул. Энгельса д. 6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500210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203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Сергиев Посад, ул. Кооперативная 2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500211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204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Раменское, ул. </w:t>
            </w:r>
            <w:proofErr w:type="spellStart"/>
            <w:r w:rsidRPr="001F27A3">
              <w:t>Махова</w:t>
            </w:r>
            <w:proofErr w:type="spellEnd"/>
            <w:r w:rsidRPr="001F27A3">
              <w:t>, д.6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500212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205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"МО г. Волоколамск, </w:t>
            </w:r>
            <w:proofErr w:type="spellStart"/>
            <w:r w:rsidRPr="001F27A3">
              <w:t>ул</w:t>
            </w:r>
            <w:proofErr w:type="spellEnd"/>
            <w:r w:rsidRPr="001F27A3">
              <w:t xml:space="preserve"> Панфилова, д.2а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500213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206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Долгопрудный, пр-т. </w:t>
            </w:r>
            <w:proofErr w:type="spellStart"/>
            <w:r w:rsidRPr="001F27A3">
              <w:t>Пацаева</w:t>
            </w:r>
            <w:proofErr w:type="spellEnd"/>
            <w:r w:rsidRPr="001F27A3">
              <w:t>, д. 7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500214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207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Зарайск, пл. Советская, д.4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500215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208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</w:t>
            </w:r>
            <w:proofErr w:type="spellStart"/>
            <w:r w:rsidRPr="001F27A3">
              <w:t>Звенигород,ул</w:t>
            </w:r>
            <w:proofErr w:type="spellEnd"/>
            <w:r w:rsidRPr="001F27A3">
              <w:t xml:space="preserve">. Почтовая, д. 12  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500216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209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Истра ул. </w:t>
            </w:r>
            <w:proofErr w:type="spellStart"/>
            <w:r w:rsidRPr="001F27A3">
              <w:t>Рябкина</w:t>
            </w:r>
            <w:proofErr w:type="spellEnd"/>
            <w:r w:rsidRPr="001F27A3">
              <w:t xml:space="preserve"> д. 1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500217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210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Королев, </w:t>
            </w:r>
            <w:proofErr w:type="spellStart"/>
            <w:r w:rsidRPr="001F27A3">
              <w:t>ул.Коминтерна</w:t>
            </w:r>
            <w:proofErr w:type="spellEnd"/>
            <w:r w:rsidRPr="001F27A3">
              <w:t>, д.12 пом.4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500218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211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Ногинск, ул. Комсомольская, д.27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500219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212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Подольск, ул. Комсомольская, д. 1а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500220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213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Можайск, ул. Московская, д. 15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500221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214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Наро-Фоминск, ул. Маршала Жукова, 18А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500222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215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Сергиев Посад, ул. Кооперативная 2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500223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216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Кубинка, ул.Кубинка-8, стр.19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500224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217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Раменское ул. Коммунистическая, 3а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500225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218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Сергиев Посад, ул. Кооперативная 2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500226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219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пос. </w:t>
            </w:r>
            <w:proofErr w:type="spellStart"/>
            <w:r w:rsidRPr="001F27A3">
              <w:t>Глебовский</w:t>
            </w:r>
            <w:proofErr w:type="spellEnd"/>
            <w:r w:rsidRPr="001F27A3">
              <w:t xml:space="preserve">, </w:t>
            </w:r>
            <w:proofErr w:type="spellStart"/>
            <w:r w:rsidRPr="001F27A3">
              <w:t>ул.Октябрьская</w:t>
            </w:r>
            <w:proofErr w:type="spellEnd"/>
            <w:r w:rsidRPr="001F27A3">
              <w:t>, д.59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500227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220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Жуковский, ул. Энергетическая, д. 9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500228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221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Воскресенский район, п. Хорлово, ул. Зайцева, д.22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500229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222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Бронницы, Каширский пер., д. 47а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500230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223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Воскресенск, ул. Карла Маркса, д.13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500231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224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Воскресенск, ул. Железнодорожная, д. 3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500232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225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Дзержинский, ул. Дзержинская, д.13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500233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226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Дзержинский, ул. Лермонтова, д.12Б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500234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227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Одинцовский район, п. ВНИИССОК, ул. Кленовая, д. 1Б (ТЦ Атлас)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500236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228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Клин, ул. К. Маркса, д.6, стр.1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500237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229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</w:t>
            </w:r>
            <w:proofErr w:type="spellStart"/>
            <w:r w:rsidRPr="001F27A3">
              <w:t>Лосино</w:t>
            </w:r>
            <w:proofErr w:type="spellEnd"/>
            <w:r w:rsidRPr="001F27A3">
              <w:t xml:space="preserve"> Петровский ул. Строителей, д. 8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500238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230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Лыткарино,  ул. Советская, д.14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500239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231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Зарайск, пл. Советская, д.4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500240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232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Пушкино, ул. Тургенева д.13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500241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233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Пущино, пр-т. Науки, д. 3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500242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234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Серпухов, Борисовское шоссе, д. 17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500243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235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</w:t>
            </w:r>
            <w:proofErr w:type="spellStart"/>
            <w:r w:rsidRPr="001F27A3">
              <w:t>Фрязино,Ул</w:t>
            </w:r>
            <w:proofErr w:type="spellEnd"/>
            <w:r w:rsidRPr="001F27A3">
              <w:t>. Школьная, д. 5б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500244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236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</w:t>
            </w:r>
            <w:proofErr w:type="spellStart"/>
            <w:r w:rsidRPr="001F27A3">
              <w:t>Фрязино,Ул</w:t>
            </w:r>
            <w:proofErr w:type="spellEnd"/>
            <w:r w:rsidRPr="001F27A3">
              <w:t>. Школьная, д. 5б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500245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237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Хотьково </w:t>
            </w:r>
            <w:proofErr w:type="spellStart"/>
            <w:r w:rsidRPr="001F27A3">
              <w:t>ул.Черняховского</w:t>
            </w:r>
            <w:proofErr w:type="spellEnd"/>
            <w:r w:rsidRPr="001F27A3">
              <w:t xml:space="preserve"> д.8, 1-20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500246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238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Чехов, Московская </w:t>
            </w:r>
            <w:proofErr w:type="spellStart"/>
            <w:r w:rsidRPr="001F27A3">
              <w:t>ул</w:t>
            </w:r>
            <w:proofErr w:type="spellEnd"/>
            <w:r w:rsidRPr="001F27A3">
              <w:t>, д. 46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500247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239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Пушкино, ул. Тургенева д.13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500248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240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Домодедово, Каширское ш., д.7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500249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241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Рошаль, ул. Косякова, д. 18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500250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242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п. </w:t>
            </w:r>
            <w:proofErr w:type="spellStart"/>
            <w:r w:rsidRPr="001F27A3">
              <w:t>Реммаш</w:t>
            </w:r>
            <w:proofErr w:type="spellEnd"/>
            <w:r w:rsidRPr="001F27A3">
              <w:t>, ул. Мира д. 9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500251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243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Одинцово, ул. Ново-спортивная 10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500252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244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Одинцово, ул. Ново-спортивная 10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500253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245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Ногинск, пл. Ленина, д. 6а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500254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246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Волоколамск, </w:t>
            </w:r>
            <w:proofErr w:type="spellStart"/>
            <w:r w:rsidRPr="001F27A3">
              <w:t>ул</w:t>
            </w:r>
            <w:proofErr w:type="spellEnd"/>
            <w:r w:rsidRPr="001F27A3">
              <w:t xml:space="preserve"> Панфилова, д.2а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500255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247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Хотьково, ул. </w:t>
            </w:r>
            <w:proofErr w:type="spellStart"/>
            <w:r w:rsidRPr="001F27A3">
              <w:t>Горжовицкая</w:t>
            </w:r>
            <w:proofErr w:type="spellEnd"/>
            <w:r w:rsidRPr="001F27A3">
              <w:t>, 3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500256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248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МО г. Дубна, ул. </w:t>
            </w:r>
            <w:proofErr w:type="spellStart"/>
            <w:r w:rsidRPr="001F27A3">
              <w:t>Понтекорво</w:t>
            </w:r>
            <w:proofErr w:type="spellEnd"/>
            <w:r w:rsidRPr="001F27A3">
              <w:t xml:space="preserve"> д.8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500257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249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Раменское, ул. Красная, д. 5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500258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250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Коломна, ул. Чкалова, д. 6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500259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251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Краснозаводск, ул. 1 Мая, д.26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500260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252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 г. Троицк, ул. Полковника Милиции Курочкина, д. 19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500261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253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 г. Троицк, ул. Полковника Милиции Курочкина, д. 20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500262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254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 г. Троицк, ул. Полковника Милиции Курочкина, д. 21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500263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255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МО г. Протвино, Ленина, д. 22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500264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256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 xml:space="preserve">г. Владимир, ул. Разина, д. 21, этаж 3, </w:t>
            </w:r>
            <w:proofErr w:type="spellStart"/>
            <w:r w:rsidRPr="001F27A3">
              <w:t>каб</w:t>
            </w:r>
            <w:proofErr w:type="spellEnd"/>
            <w:r w:rsidRPr="001F27A3">
              <w:t>. 301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500300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257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г. Александров, Советский переулок, д. 1 А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500301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258</w:t>
            </w:r>
          </w:p>
        </w:tc>
        <w:tc>
          <w:tcPr>
            <w:tcW w:w="3894" w:type="dxa"/>
          </w:tcPr>
          <w:p w:rsidR="009B6E66" w:rsidRPr="001F27A3" w:rsidRDefault="009B6E66" w:rsidP="007B502F">
            <w:r w:rsidRPr="001F27A3">
              <w:t>г. Петушки, ул. Московская, д. 40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500302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6E66" w:rsidRPr="00956725" w:rsidTr="00E26460">
        <w:trPr>
          <w:trHeight w:val="300"/>
          <w:jc w:val="center"/>
        </w:trPr>
        <w:tc>
          <w:tcPr>
            <w:tcW w:w="643" w:type="dxa"/>
            <w:noWrap/>
          </w:tcPr>
          <w:p w:rsidR="009B6E66" w:rsidRPr="001F27A3" w:rsidRDefault="009B6E66" w:rsidP="007B502F">
            <w:r w:rsidRPr="001F27A3">
              <w:t>259</w:t>
            </w:r>
          </w:p>
        </w:tc>
        <w:tc>
          <w:tcPr>
            <w:tcW w:w="3894" w:type="dxa"/>
          </w:tcPr>
          <w:p w:rsidR="009B6E66" w:rsidRDefault="009B6E66" w:rsidP="007B502F">
            <w:r w:rsidRPr="001F27A3">
              <w:t xml:space="preserve">г. </w:t>
            </w:r>
            <w:proofErr w:type="spellStart"/>
            <w:r w:rsidRPr="001F27A3">
              <w:t>Киржач</w:t>
            </w:r>
            <w:proofErr w:type="spellEnd"/>
            <w:r w:rsidRPr="001F27A3">
              <w:t>, ул. Гагарина, д. 37</w:t>
            </w:r>
          </w:p>
        </w:tc>
        <w:tc>
          <w:tcPr>
            <w:tcW w:w="1629" w:type="dxa"/>
            <w:shd w:val="clear" w:color="auto" w:fill="auto"/>
          </w:tcPr>
          <w:p w:rsidR="009B6E66" w:rsidRPr="00FD259C" w:rsidRDefault="009B6E66" w:rsidP="007B502F">
            <w:r w:rsidRPr="00FD259C">
              <w:t>500303</w:t>
            </w:r>
          </w:p>
        </w:tc>
        <w:tc>
          <w:tcPr>
            <w:tcW w:w="2001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5" w:type="dxa"/>
            <w:vMerge/>
            <w:vAlign w:val="center"/>
          </w:tcPr>
          <w:p w:rsidR="009B6E66" w:rsidRPr="00956725" w:rsidRDefault="009B6E66" w:rsidP="007B50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37239" w:rsidRPr="00956725" w:rsidTr="00E26460">
        <w:trPr>
          <w:trHeight w:val="300"/>
          <w:jc w:val="center"/>
        </w:trPr>
        <w:tc>
          <w:tcPr>
            <w:tcW w:w="643" w:type="dxa"/>
            <w:noWrap/>
            <w:vAlign w:val="center"/>
            <w:hideMark/>
          </w:tcPr>
          <w:p w:rsidR="00737239" w:rsidRPr="00956725" w:rsidRDefault="00737239" w:rsidP="00D15D3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94" w:type="dxa"/>
            <w:vAlign w:val="center"/>
          </w:tcPr>
          <w:p w:rsidR="00737239" w:rsidRPr="00956725" w:rsidRDefault="00737239" w:rsidP="00D15D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vAlign w:val="center"/>
          </w:tcPr>
          <w:p w:rsidR="00737239" w:rsidRPr="00956725" w:rsidRDefault="00E37805" w:rsidP="00E3780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2001" w:type="dxa"/>
            <w:vAlign w:val="center"/>
          </w:tcPr>
          <w:p w:rsidR="00737239" w:rsidRPr="00956725" w:rsidRDefault="009008B6" w:rsidP="00D15D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77 700 000,00</w:t>
            </w:r>
          </w:p>
        </w:tc>
        <w:tc>
          <w:tcPr>
            <w:tcW w:w="1765" w:type="dxa"/>
            <w:vAlign w:val="center"/>
          </w:tcPr>
          <w:p w:rsidR="00737239" w:rsidRPr="00956725" w:rsidRDefault="009008B6" w:rsidP="00D15D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25 900 000,00</w:t>
            </w:r>
          </w:p>
        </w:tc>
      </w:tr>
    </w:tbl>
    <w:p w:rsidR="00737239" w:rsidRPr="00956725" w:rsidRDefault="00737239" w:rsidP="00737239">
      <w:pPr>
        <w:tabs>
          <w:tab w:val="left" w:pos="567"/>
          <w:tab w:val="left" w:pos="709"/>
          <w:tab w:val="left" w:pos="1418"/>
        </w:tabs>
        <w:ind w:right="-1"/>
        <w:jc w:val="both"/>
        <w:rPr>
          <w:b/>
          <w:sz w:val="18"/>
          <w:szCs w:val="18"/>
        </w:rPr>
      </w:pPr>
    </w:p>
    <w:p w:rsidR="00737239" w:rsidRPr="00956725" w:rsidRDefault="00737239" w:rsidP="00737239">
      <w:pPr>
        <w:tabs>
          <w:tab w:val="left" w:pos="567"/>
          <w:tab w:val="left" w:pos="709"/>
          <w:tab w:val="left" w:pos="1418"/>
        </w:tabs>
        <w:ind w:right="-1"/>
        <w:jc w:val="both"/>
        <w:rPr>
          <w:b/>
          <w:sz w:val="18"/>
          <w:szCs w:val="18"/>
        </w:rPr>
      </w:pPr>
    </w:p>
    <w:p w:rsidR="00737239" w:rsidRPr="00FA4A74" w:rsidRDefault="00737239" w:rsidP="00737239">
      <w:pPr>
        <w:rPr>
          <w:b/>
        </w:rPr>
      </w:pPr>
    </w:p>
    <w:p w:rsidR="00737239" w:rsidRPr="00956725" w:rsidRDefault="00737239" w:rsidP="00737239">
      <w:pPr>
        <w:rPr>
          <w:b/>
        </w:rPr>
      </w:pPr>
    </w:p>
    <w:p w:rsidR="00D70218" w:rsidRPr="00406561" w:rsidRDefault="00D70218" w:rsidP="00D1212D">
      <w:pPr>
        <w:spacing w:after="200" w:line="276" w:lineRule="auto"/>
        <w:ind w:firstLine="720"/>
        <w:jc w:val="right"/>
      </w:pPr>
    </w:p>
    <w:sectPr w:rsidR="00D70218" w:rsidRPr="00406561" w:rsidSect="007753C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5F5681C"/>
    <w:multiLevelType w:val="multilevel"/>
    <w:tmpl w:val="3D6A6264"/>
    <w:lvl w:ilvl="0">
      <w:start w:val="1"/>
      <w:numFmt w:val="decimal"/>
      <w:lvlText w:val="%1."/>
      <w:lvlJc w:val="left"/>
      <w:pPr>
        <w:ind w:left="433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cs="Times New Roman" w:hint="default"/>
      </w:rPr>
    </w:lvl>
  </w:abstractNum>
  <w:abstractNum w:abstractNumId="2" w15:restartNumberingAfterBreak="0">
    <w:nsid w:val="428B1CC6"/>
    <w:multiLevelType w:val="hybridMultilevel"/>
    <w:tmpl w:val="78969A8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D0F0429"/>
    <w:multiLevelType w:val="hybridMultilevel"/>
    <w:tmpl w:val="515EEA36"/>
    <w:lvl w:ilvl="0" w:tplc="32EA8D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71BD2904"/>
    <w:multiLevelType w:val="multilevel"/>
    <w:tmpl w:val="8EDAC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7D7C4542"/>
    <w:multiLevelType w:val="hybridMultilevel"/>
    <w:tmpl w:val="54AE1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CF"/>
    <w:rsid w:val="00000383"/>
    <w:rsid w:val="00004057"/>
    <w:rsid w:val="00005FD2"/>
    <w:rsid w:val="00006397"/>
    <w:rsid w:val="00010FCA"/>
    <w:rsid w:val="000115C2"/>
    <w:rsid w:val="00013CBD"/>
    <w:rsid w:val="000152FA"/>
    <w:rsid w:val="00017FC5"/>
    <w:rsid w:val="000250F6"/>
    <w:rsid w:val="00034F70"/>
    <w:rsid w:val="0003624E"/>
    <w:rsid w:val="00036E93"/>
    <w:rsid w:val="00037558"/>
    <w:rsid w:val="000409C9"/>
    <w:rsid w:val="00054D8D"/>
    <w:rsid w:val="000568CC"/>
    <w:rsid w:val="000646D1"/>
    <w:rsid w:val="00064E09"/>
    <w:rsid w:val="00066EA2"/>
    <w:rsid w:val="000677F0"/>
    <w:rsid w:val="00074CEC"/>
    <w:rsid w:val="0007788D"/>
    <w:rsid w:val="00077D66"/>
    <w:rsid w:val="0008114F"/>
    <w:rsid w:val="000829D4"/>
    <w:rsid w:val="000908BF"/>
    <w:rsid w:val="00091329"/>
    <w:rsid w:val="000934D4"/>
    <w:rsid w:val="000939F5"/>
    <w:rsid w:val="000976A9"/>
    <w:rsid w:val="000A2669"/>
    <w:rsid w:val="000A26F0"/>
    <w:rsid w:val="000A50D4"/>
    <w:rsid w:val="000A5307"/>
    <w:rsid w:val="000A5C51"/>
    <w:rsid w:val="000A6B39"/>
    <w:rsid w:val="000A7D14"/>
    <w:rsid w:val="000B4C98"/>
    <w:rsid w:val="000B5D7D"/>
    <w:rsid w:val="000B6483"/>
    <w:rsid w:val="000C0144"/>
    <w:rsid w:val="000C08CD"/>
    <w:rsid w:val="000C2CA4"/>
    <w:rsid w:val="000C3B69"/>
    <w:rsid w:val="000C4264"/>
    <w:rsid w:val="000D16C5"/>
    <w:rsid w:val="000D1CAF"/>
    <w:rsid w:val="000D31E3"/>
    <w:rsid w:val="000D62D5"/>
    <w:rsid w:val="000D637D"/>
    <w:rsid w:val="000E7D98"/>
    <w:rsid w:val="000F0F56"/>
    <w:rsid w:val="000F2B1F"/>
    <w:rsid w:val="000F3DBB"/>
    <w:rsid w:val="000F3E97"/>
    <w:rsid w:val="000F4796"/>
    <w:rsid w:val="000F4B3C"/>
    <w:rsid w:val="00103734"/>
    <w:rsid w:val="00103C7A"/>
    <w:rsid w:val="00117B95"/>
    <w:rsid w:val="00125E6B"/>
    <w:rsid w:val="00132FC7"/>
    <w:rsid w:val="00137316"/>
    <w:rsid w:val="00141F59"/>
    <w:rsid w:val="001427DF"/>
    <w:rsid w:val="00142A5C"/>
    <w:rsid w:val="00145563"/>
    <w:rsid w:val="00150F84"/>
    <w:rsid w:val="001535FA"/>
    <w:rsid w:val="00156E16"/>
    <w:rsid w:val="00157C70"/>
    <w:rsid w:val="0016218E"/>
    <w:rsid w:val="00166B52"/>
    <w:rsid w:val="001714AF"/>
    <w:rsid w:val="001728E5"/>
    <w:rsid w:val="001738BE"/>
    <w:rsid w:val="00181F8B"/>
    <w:rsid w:val="001832C3"/>
    <w:rsid w:val="00184361"/>
    <w:rsid w:val="001851F7"/>
    <w:rsid w:val="00185D2C"/>
    <w:rsid w:val="00186239"/>
    <w:rsid w:val="00187ACE"/>
    <w:rsid w:val="00190172"/>
    <w:rsid w:val="00194D43"/>
    <w:rsid w:val="001961E7"/>
    <w:rsid w:val="00196C23"/>
    <w:rsid w:val="001A4253"/>
    <w:rsid w:val="001A56D7"/>
    <w:rsid w:val="001A7EA0"/>
    <w:rsid w:val="001B0CAE"/>
    <w:rsid w:val="001B3196"/>
    <w:rsid w:val="001B322F"/>
    <w:rsid w:val="001B4A4F"/>
    <w:rsid w:val="001C0857"/>
    <w:rsid w:val="001C1F79"/>
    <w:rsid w:val="001C3267"/>
    <w:rsid w:val="001C3772"/>
    <w:rsid w:val="001C4EFD"/>
    <w:rsid w:val="001C65F1"/>
    <w:rsid w:val="001E3D1F"/>
    <w:rsid w:val="001E690D"/>
    <w:rsid w:val="001F40EA"/>
    <w:rsid w:val="00204274"/>
    <w:rsid w:val="00207140"/>
    <w:rsid w:val="00214B4F"/>
    <w:rsid w:val="00214CBE"/>
    <w:rsid w:val="00215743"/>
    <w:rsid w:val="00221149"/>
    <w:rsid w:val="00235B4C"/>
    <w:rsid w:val="00240756"/>
    <w:rsid w:val="002419BF"/>
    <w:rsid w:val="00252194"/>
    <w:rsid w:val="002538D5"/>
    <w:rsid w:val="00261145"/>
    <w:rsid w:val="00266E30"/>
    <w:rsid w:val="00267FBB"/>
    <w:rsid w:val="00271057"/>
    <w:rsid w:val="00271638"/>
    <w:rsid w:val="00271C4C"/>
    <w:rsid w:val="00284DEA"/>
    <w:rsid w:val="00290B85"/>
    <w:rsid w:val="002912A1"/>
    <w:rsid w:val="00292734"/>
    <w:rsid w:val="002946FA"/>
    <w:rsid w:val="00295DE7"/>
    <w:rsid w:val="00295F1E"/>
    <w:rsid w:val="00297660"/>
    <w:rsid w:val="002A0003"/>
    <w:rsid w:val="002A0134"/>
    <w:rsid w:val="002A0516"/>
    <w:rsid w:val="002A1CA8"/>
    <w:rsid w:val="002A44D3"/>
    <w:rsid w:val="002B3F2B"/>
    <w:rsid w:val="002B6107"/>
    <w:rsid w:val="002C2429"/>
    <w:rsid w:val="002C6788"/>
    <w:rsid w:val="002D06EA"/>
    <w:rsid w:val="002D238A"/>
    <w:rsid w:val="002D3AD2"/>
    <w:rsid w:val="002D5ABC"/>
    <w:rsid w:val="002D6227"/>
    <w:rsid w:val="002D66D8"/>
    <w:rsid w:val="002E04FE"/>
    <w:rsid w:val="002E3F1B"/>
    <w:rsid w:val="002E46B0"/>
    <w:rsid w:val="002E5A32"/>
    <w:rsid w:val="002E5CCD"/>
    <w:rsid w:val="002E6474"/>
    <w:rsid w:val="002E6A63"/>
    <w:rsid w:val="002E7DB3"/>
    <w:rsid w:val="002F2D93"/>
    <w:rsid w:val="002F4AED"/>
    <w:rsid w:val="002F7CAF"/>
    <w:rsid w:val="00312AE0"/>
    <w:rsid w:val="0031419B"/>
    <w:rsid w:val="00315937"/>
    <w:rsid w:val="00316A77"/>
    <w:rsid w:val="003206A8"/>
    <w:rsid w:val="003208EC"/>
    <w:rsid w:val="00320DAD"/>
    <w:rsid w:val="0032198B"/>
    <w:rsid w:val="00322067"/>
    <w:rsid w:val="00322152"/>
    <w:rsid w:val="00322F16"/>
    <w:rsid w:val="003255B2"/>
    <w:rsid w:val="003269BF"/>
    <w:rsid w:val="00332CB5"/>
    <w:rsid w:val="0034047E"/>
    <w:rsid w:val="00346133"/>
    <w:rsid w:val="00350049"/>
    <w:rsid w:val="00350AA2"/>
    <w:rsid w:val="00350D02"/>
    <w:rsid w:val="00360434"/>
    <w:rsid w:val="00366108"/>
    <w:rsid w:val="003675C2"/>
    <w:rsid w:val="00367FA3"/>
    <w:rsid w:val="00373C27"/>
    <w:rsid w:val="00381463"/>
    <w:rsid w:val="00382002"/>
    <w:rsid w:val="00383098"/>
    <w:rsid w:val="003975F1"/>
    <w:rsid w:val="003A0F8E"/>
    <w:rsid w:val="003A1955"/>
    <w:rsid w:val="003A3BBB"/>
    <w:rsid w:val="003A3ED2"/>
    <w:rsid w:val="003A419E"/>
    <w:rsid w:val="003A4837"/>
    <w:rsid w:val="003A48B3"/>
    <w:rsid w:val="003B7966"/>
    <w:rsid w:val="003C0D30"/>
    <w:rsid w:val="003C0F96"/>
    <w:rsid w:val="003C16CC"/>
    <w:rsid w:val="003D0D47"/>
    <w:rsid w:val="003D3F42"/>
    <w:rsid w:val="003D71A2"/>
    <w:rsid w:val="003E3019"/>
    <w:rsid w:val="003E65A4"/>
    <w:rsid w:val="003E6BCF"/>
    <w:rsid w:val="003E6F94"/>
    <w:rsid w:val="003E76A9"/>
    <w:rsid w:val="003F4C77"/>
    <w:rsid w:val="003F78C9"/>
    <w:rsid w:val="004020BD"/>
    <w:rsid w:val="004106F4"/>
    <w:rsid w:val="004112E5"/>
    <w:rsid w:val="00412402"/>
    <w:rsid w:val="00412E9E"/>
    <w:rsid w:val="004133A9"/>
    <w:rsid w:val="00413BF7"/>
    <w:rsid w:val="004164B6"/>
    <w:rsid w:val="00416CB8"/>
    <w:rsid w:val="0041703D"/>
    <w:rsid w:val="004203A7"/>
    <w:rsid w:val="0042186B"/>
    <w:rsid w:val="00427B22"/>
    <w:rsid w:val="004401A9"/>
    <w:rsid w:val="0045095E"/>
    <w:rsid w:val="0045452E"/>
    <w:rsid w:val="00457C8F"/>
    <w:rsid w:val="004606D4"/>
    <w:rsid w:val="00463489"/>
    <w:rsid w:val="00464AE7"/>
    <w:rsid w:val="00470F10"/>
    <w:rsid w:val="004712A0"/>
    <w:rsid w:val="0047343E"/>
    <w:rsid w:val="00475B60"/>
    <w:rsid w:val="0048427D"/>
    <w:rsid w:val="004916CE"/>
    <w:rsid w:val="00491C44"/>
    <w:rsid w:val="0049460A"/>
    <w:rsid w:val="0049514E"/>
    <w:rsid w:val="00496B7F"/>
    <w:rsid w:val="004A1378"/>
    <w:rsid w:val="004A2499"/>
    <w:rsid w:val="004A3E86"/>
    <w:rsid w:val="004A63D4"/>
    <w:rsid w:val="004B28A1"/>
    <w:rsid w:val="004C1921"/>
    <w:rsid w:val="004C40A9"/>
    <w:rsid w:val="004D491A"/>
    <w:rsid w:val="004E455B"/>
    <w:rsid w:val="004F50DE"/>
    <w:rsid w:val="004F50E8"/>
    <w:rsid w:val="004F51E1"/>
    <w:rsid w:val="004F5C56"/>
    <w:rsid w:val="00505BDC"/>
    <w:rsid w:val="005076AF"/>
    <w:rsid w:val="0051096A"/>
    <w:rsid w:val="00511329"/>
    <w:rsid w:val="0051287C"/>
    <w:rsid w:val="00514E1C"/>
    <w:rsid w:val="0051660E"/>
    <w:rsid w:val="00522BF2"/>
    <w:rsid w:val="005239DC"/>
    <w:rsid w:val="0052575A"/>
    <w:rsid w:val="00530BAD"/>
    <w:rsid w:val="005312B5"/>
    <w:rsid w:val="00531F0A"/>
    <w:rsid w:val="0053528B"/>
    <w:rsid w:val="005424B6"/>
    <w:rsid w:val="0054258C"/>
    <w:rsid w:val="00544F53"/>
    <w:rsid w:val="00546542"/>
    <w:rsid w:val="0054784D"/>
    <w:rsid w:val="005527DD"/>
    <w:rsid w:val="00555426"/>
    <w:rsid w:val="005624DD"/>
    <w:rsid w:val="00562B79"/>
    <w:rsid w:val="00571FB9"/>
    <w:rsid w:val="00581939"/>
    <w:rsid w:val="005830B4"/>
    <w:rsid w:val="005861A0"/>
    <w:rsid w:val="00586DF3"/>
    <w:rsid w:val="00587CD1"/>
    <w:rsid w:val="00592FCF"/>
    <w:rsid w:val="00593B1C"/>
    <w:rsid w:val="0059631A"/>
    <w:rsid w:val="005A0861"/>
    <w:rsid w:val="005A64BC"/>
    <w:rsid w:val="005A7380"/>
    <w:rsid w:val="005B001C"/>
    <w:rsid w:val="005B4E20"/>
    <w:rsid w:val="005B51E3"/>
    <w:rsid w:val="005B6573"/>
    <w:rsid w:val="005C5BFF"/>
    <w:rsid w:val="005C67C7"/>
    <w:rsid w:val="005D0661"/>
    <w:rsid w:val="005D7D8A"/>
    <w:rsid w:val="005E1AE6"/>
    <w:rsid w:val="005E2A87"/>
    <w:rsid w:val="005E5DB3"/>
    <w:rsid w:val="005F345C"/>
    <w:rsid w:val="005F46E8"/>
    <w:rsid w:val="00613F51"/>
    <w:rsid w:val="00617CE5"/>
    <w:rsid w:val="00621AC3"/>
    <w:rsid w:val="00622683"/>
    <w:rsid w:val="0062535D"/>
    <w:rsid w:val="006344D8"/>
    <w:rsid w:val="00642379"/>
    <w:rsid w:val="00644087"/>
    <w:rsid w:val="00646A20"/>
    <w:rsid w:val="00652267"/>
    <w:rsid w:val="00652918"/>
    <w:rsid w:val="0065298B"/>
    <w:rsid w:val="0065311B"/>
    <w:rsid w:val="006534DF"/>
    <w:rsid w:val="00653C58"/>
    <w:rsid w:val="00653CE1"/>
    <w:rsid w:val="00654DB9"/>
    <w:rsid w:val="00661EEE"/>
    <w:rsid w:val="00662539"/>
    <w:rsid w:val="00662A0E"/>
    <w:rsid w:val="00670522"/>
    <w:rsid w:val="006734F3"/>
    <w:rsid w:val="00675961"/>
    <w:rsid w:val="00675DD4"/>
    <w:rsid w:val="006937DC"/>
    <w:rsid w:val="0069413B"/>
    <w:rsid w:val="00694B7E"/>
    <w:rsid w:val="00695358"/>
    <w:rsid w:val="00696E36"/>
    <w:rsid w:val="00697422"/>
    <w:rsid w:val="0069795F"/>
    <w:rsid w:val="006A20FB"/>
    <w:rsid w:val="006B084A"/>
    <w:rsid w:val="006B0DCC"/>
    <w:rsid w:val="006B43CA"/>
    <w:rsid w:val="006B7C60"/>
    <w:rsid w:val="006C2094"/>
    <w:rsid w:val="006C2516"/>
    <w:rsid w:val="006C2FF8"/>
    <w:rsid w:val="006D14E0"/>
    <w:rsid w:val="006D4449"/>
    <w:rsid w:val="006D5D0D"/>
    <w:rsid w:val="006D7ABE"/>
    <w:rsid w:val="006E145D"/>
    <w:rsid w:val="006E2FBF"/>
    <w:rsid w:val="006E3BC3"/>
    <w:rsid w:val="006E507F"/>
    <w:rsid w:val="006F162B"/>
    <w:rsid w:val="006F373D"/>
    <w:rsid w:val="006F3ABA"/>
    <w:rsid w:val="006F4961"/>
    <w:rsid w:val="006F7E3A"/>
    <w:rsid w:val="00700445"/>
    <w:rsid w:val="0070048A"/>
    <w:rsid w:val="00704445"/>
    <w:rsid w:val="007121FF"/>
    <w:rsid w:val="007211AB"/>
    <w:rsid w:val="00725339"/>
    <w:rsid w:val="00725B36"/>
    <w:rsid w:val="007275A5"/>
    <w:rsid w:val="00727BE0"/>
    <w:rsid w:val="00727DD1"/>
    <w:rsid w:val="00730E53"/>
    <w:rsid w:val="007326B8"/>
    <w:rsid w:val="00733330"/>
    <w:rsid w:val="00733424"/>
    <w:rsid w:val="00737239"/>
    <w:rsid w:val="00737F98"/>
    <w:rsid w:val="00745D70"/>
    <w:rsid w:val="00754804"/>
    <w:rsid w:val="00756872"/>
    <w:rsid w:val="00756DF7"/>
    <w:rsid w:val="007577CD"/>
    <w:rsid w:val="00760CBF"/>
    <w:rsid w:val="00762C31"/>
    <w:rsid w:val="00765914"/>
    <w:rsid w:val="00765E56"/>
    <w:rsid w:val="00772FC3"/>
    <w:rsid w:val="00773D4D"/>
    <w:rsid w:val="00774B19"/>
    <w:rsid w:val="007753C1"/>
    <w:rsid w:val="00790BA2"/>
    <w:rsid w:val="00791D26"/>
    <w:rsid w:val="00792638"/>
    <w:rsid w:val="007929E9"/>
    <w:rsid w:val="007A58D9"/>
    <w:rsid w:val="007A638E"/>
    <w:rsid w:val="007B502F"/>
    <w:rsid w:val="007B5678"/>
    <w:rsid w:val="007B72E2"/>
    <w:rsid w:val="007D59C2"/>
    <w:rsid w:val="007E44DD"/>
    <w:rsid w:val="007E4922"/>
    <w:rsid w:val="007E6C9A"/>
    <w:rsid w:val="007F068F"/>
    <w:rsid w:val="007F18C4"/>
    <w:rsid w:val="00801F74"/>
    <w:rsid w:val="00803162"/>
    <w:rsid w:val="00804BB2"/>
    <w:rsid w:val="00807158"/>
    <w:rsid w:val="008077FA"/>
    <w:rsid w:val="00815A4D"/>
    <w:rsid w:val="00823515"/>
    <w:rsid w:val="00824A56"/>
    <w:rsid w:val="0083165C"/>
    <w:rsid w:val="008319AC"/>
    <w:rsid w:val="00831BFC"/>
    <w:rsid w:val="00833621"/>
    <w:rsid w:val="00837C68"/>
    <w:rsid w:val="00843675"/>
    <w:rsid w:val="00844C34"/>
    <w:rsid w:val="008463E5"/>
    <w:rsid w:val="00852DE8"/>
    <w:rsid w:val="00857527"/>
    <w:rsid w:val="0085762D"/>
    <w:rsid w:val="00857E07"/>
    <w:rsid w:val="00861CAD"/>
    <w:rsid w:val="00865F58"/>
    <w:rsid w:val="0087109D"/>
    <w:rsid w:val="00871F7A"/>
    <w:rsid w:val="00873EC3"/>
    <w:rsid w:val="00881E22"/>
    <w:rsid w:val="008837F4"/>
    <w:rsid w:val="008A037A"/>
    <w:rsid w:val="008A297C"/>
    <w:rsid w:val="008A355A"/>
    <w:rsid w:val="008B130B"/>
    <w:rsid w:val="008B15DA"/>
    <w:rsid w:val="008B40C1"/>
    <w:rsid w:val="008B5C83"/>
    <w:rsid w:val="008B64B4"/>
    <w:rsid w:val="008C07FD"/>
    <w:rsid w:val="008C1102"/>
    <w:rsid w:val="008C294B"/>
    <w:rsid w:val="008D6495"/>
    <w:rsid w:val="008F1A11"/>
    <w:rsid w:val="008F4A5D"/>
    <w:rsid w:val="008F73F0"/>
    <w:rsid w:val="009008B6"/>
    <w:rsid w:val="00902A39"/>
    <w:rsid w:val="00906BD1"/>
    <w:rsid w:val="00907BFD"/>
    <w:rsid w:val="00907EFA"/>
    <w:rsid w:val="00911347"/>
    <w:rsid w:val="0091211E"/>
    <w:rsid w:val="009138AC"/>
    <w:rsid w:val="00915960"/>
    <w:rsid w:val="00915B34"/>
    <w:rsid w:val="009232D8"/>
    <w:rsid w:val="00924B2A"/>
    <w:rsid w:val="00933E3C"/>
    <w:rsid w:val="0093458D"/>
    <w:rsid w:val="0094078D"/>
    <w:rsid w:val="0094519E"/>
    <w:rsid w:val="009451C1"/>
    <w:rsid w:val="00945A97"/>
    <w:rsid w:val="0094787D"/>
    <w:rsid w:val="00950E50"/>
    <w:rsid w:val="00961DE9"/>
    <w:rsid w:val="009645AB"/>
    <w:rsid w:val="00964858"/>
    <w:rsid w:val="00965349"/>
    <w:rsid w:val="009672B4"/>
    <w:rsid w:val="00967885"/>
    <w:rsid w:val="00967E4F"/>
    <w:rsid w:val="0097303A"/>
    <w:rsid w:val="00977FCF"/>
    <w:rsid w:val="00983544"/>
    <w:rsid w:val="00984051"/>
    <w:rsid w:val="009871FC"/>
    <w:rsid w:val="00990C58"/>
    <w:rsid w:val="00990DA8"/>
    <w:rsid w:val="00991B97"/>
    <w:rsid w:val="00993DEA"/>
    <w:rsid w:val="009A0ED3"/>
    <w:rsid w:val="009A1C39"/>
    <w:rsid w:val="009A257C"/>
    <w:rsid w:val="009A59E5"/>
    <w:rsid w:val="009B1988"/>
    <w:rsid w:val="009B4A63"/>
    <w:rsid w:val="009B5AC2"/>
    <w:rsid w:val="009B6506"/>
    <w:rsid w:val="009B6E66"/>
    <w:rsid w:val="009C6078"/>
    <w:rsid w:val="009C7655"/>
    <w:rsid w:val="009D4A05"/>
    <w:rsid w:val="009E06C7"/>
    <w:rsid w:val="009E1BFE"/>
    <w:rsid w:val="009E3366"/>
    <w:rsid w:val="009E5121"/>
    <w:rsid w:val="009E5B95"/>
    <w:rsid w:val="009E6B8C"/>
    <w:rsid w:val="009F3B1C"/>
    <w:rsid w:val="009F407A"/>
    <w:rsid w:val="009F4213"/>
    <w:rsid w:val="009F5CF6"/>
    <w:rsid w:val="009F7C86"/>
    <w:rsid w:val="00A05D3C"/>
    <w:rsid w:val="00A064CE"/>
    <w:rsid w:val="00A21EDF"/>
    <w:rsid w:val="00A23D01"/>
    <w:rsid w:val="00A247C1"/>
    <w:rsid w:val="00A253DB"/>
    <w:rsid w:val="00A257B0"/>
    <w:rsid w:val="00A34941"/>
    <w:rsid w:val="00A36162"/>
    <w:rsid w:val="00A40339"/>
    <w:rsid w:val="00A40CDB"/>
    <w:rsid w:val="00A41285"/>
    <w:rsid w:val="00A41A90"/>
    <w:rsid w:val="00A466A9"/>
    <w:rsid w:val="00A472D3"/>
    <w:rsid w:val="00A52344"/>
    <w:rsid w:val="00A551E1"/>
    <w:rsid w:val="00A57AD3"/>
    <w:rsid w:val="00A6104D"/>
    <w:rsid w:val="00A62AE9"/>
    <w:rsid w:val="00A65F06"/>
    <w:rsid w:val="00A70A7B"/>
    <w:rsid w:val="00A70BFB"/>
    <w:rsid w:val="00A710CE"/>
    <w:rsid w:val="00A75BB7"/>
    <w:rsid w:val="00A804C9"/>
    <w:rsid w:val="00A80BEF"/>
    <w:rsid w:val="00A8544D"/>
    <w:rsid w:val="00A97F8B"/>
    <w:rsid w:val="00AA5593"/>
    <w:rsid w:val="00AB265C"/>
    <w:rsid w:val="00AB433E"/>
    <w:rsid w:val="00AC5BEA"/>
    <w:rsid w:val="00AC6A4F"/>
    <w:rsid w:val="00AC7CC8"/>
    <w:rsid w:val="00AD05C6"/>
    <w:rsid w:val="00AD3A7D"/>
    <w:rsid w:val="00AD5B63"/>
    <w:rsid w:val="00AE26CC"/>
    <w:rsid w:val="00AE2DE5"/>
    <w:rsid w:val="00AE76DF"/>
    <w:rsid w:val="00AF0587"/>
    <w:rsid w:val="00AF324E"/>
    <w:rsid w:val="00AF68B3"/>
    <w:rsid w:val="00B07E3B"/>
    <w:rsid w:val="00B10006"/>
    <w:rsid w:val="00B121FB"/>
    <w:rsid w:val="00B15BC8"/>
    <w:rsid w:val="00B1698A"/>
    <w:rsid w:val="00B24E82"/>
    <w:rsid w:val="00B26574"/>
    <w:rsid w:val="00B32D78"/>
    <w:rsid w:val="00B33887"/>
    <w:rsid w:val="00B34EBE"/>
    <w:rsid w:val="00B36084"/>
    <w:rsid w:val="00B375D1"/>
    <w:rsid w:val="00B37DA9"/>
    <w:rsid w:val="00B53345"/>
    <w:rsid w:val="00B545D2"/>
    <w:rsid w:val="00B5520C"/>
    <w:rsid w:val="00B6009A"/>
    <w:rsid w:val="00B62EEF"/>
    <w:rsid w:val="00B66CCC"/>
    <w:rsid w:val="00B740DB"/>
    <w:rsid w:val="00B758AE"/>
    <w:rsid w:val="00B840F1"/>
    <w:rsid w:val="00B876CF"/>
    <w:rsid w:val="00B934C1"/>
    <w:rsid w:val="00B97E7F"/>
    <w:rsid w:val="00BA3C24"/>
    <w:rsid w:val="00BB2C02"/>
    <w:rsid w:val="00BB31F6"/>
    <w:rsid w:val="00BC17DB"/>
    <w:rsid w:val="00BC1D6B"/>
    <w:rsid w:val="00BC20E3"/>
    <w:rsid w:val="00BC2896"/>
    <w:rsid w:val="00BC3892"/>
    <w:rsid w:val="00BC7CEC"/>
    <w:rsid w:val="00BD7C9A"/>
    <w:rsid w:val="00BE00DF"/>
    <w:rsid w:val="00BE45CC"/>
    <w:rsid w:val="00BE67DD"/>
    <w:rsid w:val="00BF3287"/>
    <w:rsid w:val="00BF3A9D"/>
    <w:rsid w:val="00BF3D5C"/>
    <w:rsid w:val="00BF78A2"/>
    <w:rsid w:val="00BF7B97"/>
    <w:rsid w:val="00C02427"/>
    <w:rsid w:val="00C02A84"/>
    <w:rsid w:val="00C117A5"/>
    <w:rsid w:val="00C12914"/>
    <w:rsid w:val="00C14C88"/>
    <w:rsid w:val="00C16B6B"/>
    <w:rsid w:val="00C256E4"/>
    <w:rsid w:val="00C2630A"/>
    <w:rsid w:val="00C2768C"/>
    <w:rsid w:val="00C30466"/>
    <w:rsid w:val="00C3050F"/>
    <w:rsid w:val="00C35514"/>
    <w:rsid w:val="00C36DDA"/>
    <w:rsid w:val="00C37208"/>
    <w:rsid w:val="00C37798"/>
    <w:rsid w:val="00C41A28"/>
    <w:rsid w:val="00C43C41"/>
    <w:rsid w:val="00C47D0A"/>
    <w:rsid w:val="00C53EA5"/>
    <w:rsid w:val="00C54860"/>
    <w:rsid w:val="00C60843"/>
    <w:rsid w:val="00C61A05"/>
    <w:rsid w:val="00C7490E"/>
    <w:rsid w:val="00C76EBE"/>
    <w:rsid w:val="00C844CD"/>
    <w:rsid w:val="00C8594A"/>
    <w:rsid w:val="00CA2303"/>
    <w:rsid w:val="00CA319F"/>
    <w:rsid w:val="00CA3AEA"/>
    <w:rsid w:val="00CA53CF"/>
    <w:rsid w:val="00CA6043"/>
    <w:rsid w:val="00CB11DE"/>
    <w:rsid w:val="00CB501A"/>
    <w:rsid w:val="00CC01CA"/>
    <w:rsid w:val="00CC412D"/>
    <w:rsid w:val="00CC581C"/>
    <w:rsid w:val="00CD140E"/>
    <w:rsid w:val="00CD3912"/>
    <w:rsid w:val="00CD3FBF"/>
    <w:rsid w:val="00CD61DE"/>
    <w:rsid w:val="00CD68E0"/>
    <w:rsid w:val="00CE06D9"/>
    <w:rsid w:val="00CE0C81"/>
    <w:rsid w:val="00CE389F"/>
    <w:rsid w:val="00CE5920"/>
    <w:rsid w:val="00CF0523"/>
    <w:rsid w:val="00CF4B95"/>
    <w:rsid w:val="00CF63A9"/>
    <w:rsid w:val="00CF7B41"/>
    <w:rsid w:val="00D0018B"/>
    <w:rsid w:val="00D06CE2"/>
    <w:rsid w:val="00D113BC"/>
    <w:rsid w:val="00D1212D"/>
    <w:rsid w:val="00D12A87"/>
    <w:rsid w:val="00D13259"/>
    <w:rsid w:val="00D132C9"/>
    <w:rsid w:val="00D15D35"/>
    <w:rsid w:val="00D20086"/>
    <w:rsid w:val="00D23C80"/>
    <w:rsid w:val="00D27526"/>
    <w:rsid w:val="00D30706"/>
    <w:rsid w:val="00D317B1"/>
    <w:rsid w:val="00D329DF"/>
    <w:rsid w:val="00D40380"/>
    <w:rsid w:val="00D403BE"/>
    <w:rsid w:val="00D47CAF"/>
    <w:rsid w:val="00D50336"/>
    <w:rsid w:val="00D50F97"/>
    <w:rsid w:val="00D530F9"/>
    <w:rsid w:val="00D64ECE"/>
    <w:rsid w:val="00D64F71"/>
    <w:rsid w:val="00D668B1"/>
    <w:rsid w:val="00D70218"/>
    <w:rsid w:val="00D70754"/>
    <w:rsid w:val="00D73814"/>
    <w:rsid w:val="00D756AA"/>
    <w:rsid w:val="00D7633F"/>
    <w:rsid w:val="00D77322"/>
    <w:rsid w:val="00D845AB"/>
    <w:rsid w:val="00D84630"/>
    <w:rsid w:val="00D87430"/>
    <w:rsid w:val="00D966A0"/>
    <w:rsid w:val="00DA11E6"/>
    <w:rsid w:val="00DA25B4"/>
    <w:rsid w:val="00DA5323"/>
    <w:rsid w:val="00DA61A9"/>
    <w:rsid w:val="00DB109C"/>
    <w:rsid w:val="00DB15EB"/>
    <w:rsid w:val="00DB34F7"/>
    <w:rsid w:val="00DB71E1"/>
    <w:rsid w:val="00DC318E"/>
    <w:rsid w:val="00DD1715"/>
    <w:rsid w:val="00DD6DB6"/>
    <w:rsid w:val="00DE2D6F"/>
    <w:rsid w:val="00DE67EA"/>
    <w:rsid w:val="00DE7479"/>
    <w:rsid w:val="00DF218B"/>
    <w:rsid w:val="00DF362F"/>
    <w:rsid w:val="00E11CFD"/>
    <w:rsid w:val="00E1208F"/>
    <w:rsid w:val="00E13ACA"/>
    <w:rsid w:val="00E143E3"/>
    <w:rsid w:val="00E14975"/>
    <w:rsid w:val="00E16F45"/>
    <w:rsid w:val="00E202D4"/>
    <w:rsid w:val="00E22B13"/>
    <w:rsid w:val="00E25F0B"/>
    <w:rsid w:val="00E26460"/>
    <w:rsid w:val="00E26534"/>
    <w:rsid w:val="00E359C2"/>
    <w:rsid w:val="00E35A8E"/>
    <w:rsid w:val="00E37805"/>
    <w:rsid w:val="00E40C91"/>
    <w:rsid w:val="00E41788"/>
    <w:rsid w:val="00E44855"/>
    <w:rsid w:val="00E502D9"/>
    <w:rsid w:val="00E51008"/>
    <w:rsid w:val="00E52EBD"/>
    <w:rsid w:val="00E57B31"/>
    <w:rsid w:val="00E57F15"/>
    <w:rsid w:val="00E60BA8"/>
    <w:rsid w:val="00E615DD"/>
    <w:rsid w:val="00E6229B"/>
    <w:rsid w:val="00E627B5"/>
    <w:rsid w:val="00E632E4"/>
    <w:rsid w:val="00E633CA"/>
    <w:rsid w:val="00E67180"/>
    <w:rsid w:val="00E674D9"/>
    <w:rsid w:val="00E73C16"/>
    <w:rsid w:val="00E7401A"/>
    <w:rsid w:val="00E7773A"/>
    <w:rsid w:val="00E84FA3"/>
    <w:rsid w:val="00E86EF7"/>
    <w:rsid w:val="00E96BEB"/>
    <w:rsid w:val="00E972EF"/>
    <w:rsid w:val="00E97C40"/>
    <w:rsid w:val="00EB1F0D"/>
    <w:rsid w:val="00EB4167"/>
    <w:rsid w:val="00EB731E"/>
    <w:rsid w:val="00EB7AD5"/>
    <w:rsid w:val="00EB7CB3"/>
    <w:rsid w:val="00EC065A"/>
    <w:rsid w:val="00EC2AFC"/>
    <w:rsid w:val="00EC3D87"/>
    <w:rsid w:val="00EC3E46"/>
    <w:rsid w:val="00EC4C6C"/>
    <w:rsid w:val="00EC65BD"/>
    <w:rsid w:val="00ED11BC"/>
    <w:rsid w:val="00EE080B"/>
    <w:rsid w:val="00EE1214"/>
    <w:rsid w:val="00EE1D05"/>
    <w:rsid w:val="00EE4F25"/>
    <w:rsid w:val="00EF1552"/>
    <w:rsid w:val="00EF26CD"/>
    <w:rsid w:val="00EF517C"/>
    <w:rsid w:val="00EF6AE3"/>
    <w:rsid w:val="00F00351"/>
    <w:rsid w:val="00F01DE3"/>
    <w:rsid w:val="00F060F2"/>
    <w:rsid w:val="00F07A2E"/>
    <w:rsid w:val="00F12A03"/>
    <w:rsid w:val="00F12F5F"/>
    <w:rsid w:val="00F14A9B"/>
    <w:rsid w:val="00F178A1"/>
    <w:rsid w:val="00F23196"/>
    <w:rsid w:val="00F311E9"/>
    <w:rsid w:val="00F31246"/>
    <w:rsid w:val="00F3484A"/>
    <w:rsid w:val="00F365B4"/>
    <w:rsid w:val="00F43A76"/>
    <w:rsid w:val="00F4559A"/>
    <w:rsid w:val="00F511D0"/>
    <w:rsid w:val="00F52F5A"/>
    <w:rsid w:val="00F55385"/>
    <w:rsid w:val="00F56312"/>
    <w:rsid w:val="00F577A1"/>
    <w:rsid w:val="00F57BCC"/>
    <w:rsid w:val="00F60126"/>
    <w:rsid w:val="00F652ED"/>
    <w:rsid w:val="00F7297D"/>
    <w:rsid w:val="00F81449"/>
    <w:rsid w:val="00F8345F"/>
    <w:rsid w:val="00F8484D"/>
    <w:rsid w:val="00F95C59"/>
    <w:rsid w:val="00FA0285"/>
    <w:rsid w:val="00FA06E5"/>
    <w:rsid w:val="00FA0974"/>
    <w:rsid w:val="00FA26C2"/>
    <w:rsid w:val="00FA7E41"/>
    <w:rsid w:val="00FB31C8"/>
    <w:rsid w:val="00FB3222"/>
    <w:rsid w:val="00FB4596"/>
    <w:rsid w:val="00FC37DF"/>
    <w:rsid w:val="00FC4767"/>
    <w:rsid w:val="00FD52EA"/>
    <w:rsid w:val="00FD5F98"/>
    <w:rsid w:val="00FD7B6A"/>
    <w:rsid w:val="00FF5807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0E6805-9F35-4E9E-9793-CE1EB7AD7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844CD"/>
    <w:pPr>
      <w:keepNext/>
      <w:spacing w:after="200" w:line="276" w:lineRule="auto"/>
      <w:ind w:firstLineChars="200" w:firstLine="442"/>
      <w:jc w:val="center"/>
      <w:outlineLvl w:val="1"/>
    </w:pPr>
    <w:rPr>
      <w:rFonts w:eastAsia="Calibri"/>
      <w:b/>
      <w:color w:val="FF0000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837F4"/>
    <w:pPr>
      <w:keepNext/>
      <w:autoSpaceDE w:val="0"/>
      <w:autoSpaceDN w:val="0"/>
      <w:adjustRightInd w:val="0"/>
      <w:spacing w:before="120" w:after="160"/>
      <w:jc w:val="both"/>
      <w:outlineLvl w:val="2"/>
    </w:pPr>
    <w:rPr>
      <w:b/>
      <w:color w:val="FF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af">
    <w:name w:val="!Подпись"/>
    <w:basedOn w:val="a"/>
    <w:rsid w:val="00AC7CC8"/>
    <w:pPr>
      <w:spacing w:after="200" w:line="276" w:lineRule="auto"/>
    </w:pPr>
    <w:rPr>
      <w:rFonts w:ascii="Calibri" w:eastAsia="Calibri" w:hAnsi="Calibri"/>
      <w:b/>
      <w:sz w:val="22"/>
      <w:szCs w:val="20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C844CD"/>
    <w:rPr>
      <w:rFonts w:ascii="Times New Roman" w:eastAsia="Calibri" w:hAnsi="Times New Roman" w:cs="Times New Roman"/>
      <w:b/>
      <w:color w:val="FF0000"/>
    </w:rPr>
  </w:style>
  <w:style w:type="character" w:customStyle="1" w:styleId="30">
    <w:name w:val="Заголовок 3 Знак"/>
    <w:basedOn w:val="a0"/>
    <w:link w:val="3"/>
    <w:uiPriority w:val="9"/>
    <w:rsid w:val="008837F4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table" w:styleId="af0">
    <w:name w:val="Table Grid"/>
    <w:basedOn w:val="a1"/>
    <w:uiPriority w:val="59"/>
    <w:rsid w:val="00737F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E51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Подпункт"/>
    <w:basedOn w:val="a"/>
    <w:rsid w:val="004C40A9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B721D-3B66-449F-AC69-F0EC5BBCD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16</Pages>
  <Words>4341</Words>
  <Characters>24748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29031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Аргутинская Елена Сергеевна</dc:creator>
  <cp:keywords/>
  <dc:description/>
  <cp:lastModifiedBy>Самохин Сергей Анатольевич</cp:lastModifiedBy>
  <cp:revision>5</cp:revision>
  <cp:lastPrinted>2019-05-29T11:49:00Z</cp:lastPrinted>
  <dcterms:created xsi:type="dcterms:W3CDTF">2019-07-01T09:47:00Z</dcterms:created>
  <dcterms:modified xsi:type="dcterms:W3CDTF">2019-07-30T08:43:00Z</dcterms:modified>
</cp:coreProperties>
</file>